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29" w:rsidRPr="003B2593" w:rsidRDefault="00FC5B29" w:rsidP="00FC5B29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TEST YOURSELF</w:t>
      </w:r>
    </w:p>
    <w:p w:rsidR="00FC5B29" w:rsidRDefault="00FC5B29" w:rsidP="00FC5B29">
      <w:pPr>
        <w:pStyle w:val="ListParagraph"/>
        <w:numPr>
          <w:ilvl w:val="0"/>
          <w:numId w:val="16"/>
        </w:numPr>
        <w:spacing w:after="80" w:line="252" w:lineRule="auto"/>
        <w:contextualSpacing w:val="0"/>
        <w:rPr>
          <w:rFonts w:ascii="Arial" w:hAnsi="Arial" w:cs="Arial"/>
        </w:rPr>
        <w:sectPr w:rsidR="00FC5B29" w:rsidSect="00FC5B29">
          <w:headerReference w:type="default" r:id="rId5"/>
          <w:footerReference w:type="default" r:id="rId6"/>
          <w:type w:val="continuous"/>
          <w:pgSz w:w="12240" w:h="15840" w:code="1"/>
          <w:pgMar w:top="1152" w:right="1080" w:bottom="1152" w:left="1080" w:header="1152" w:footer="1152" w:gutter="0"/>
          <w:cols w:space="720"/>
          <w:docGrid w:linePitch="360"/>
        </w:sectPr>
      </w:pPr>
    </w:p>
    <w:p w:rsidR="00FC5B29" w:rsidRPr="00F33172" w:rsidRDefault="00FC5B29" w:rsidP="00FC5B29">
      <w:pPr>
        <w:pStyle w:val="ListParagraph"/>
        <w:numPr>
          <w:ilvl w:val="0"/>
          <w:numId w:val="16"/>
        </w:numPr>
        <w:spacing w:after="80" w:line="252" w:lineRule="auto"/>
        <w:contextualSpacing w:val="0"/>
        <w:rPr>
          <w:rFonts w:ascii="Arial" w:hAnsi="Arial" w:cs="Arial"/>
        </w:rPr>
      </w:pPr>
      <w:r w:rsidRPr="00F33172">
        <w:rPr>
          <w:rFonts w:ascii="Arial" w:hAnsi="Arial" w:cs="Arial"/>
        </w:rPr>
        <w:lastRenderedPageBreak/>
        <w:t>Consider the following matches.</w:t>
      </w:r>
    </w:p>
    <w:p w:rsidR="00FC5B29" w:rsidRPr="00996FBE" w:rsidRDefault="00FC5B29" w:rsidP="00FC5B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96FBE">
        <w:rPr>
          <w:rFonts w:ascii="Arial" w:hAnsi="Arial" w:cs="Arial"/>
        </w:rPr>
        <w:t>Conventi</w:t>
      </w:r>
      <w:r>
        <w:rPr>
          <w:rFonts w:ascii="Arial" w:hAnsi="Arial" w:cs="Arial"/>
        </w:rPr>
        <w:t xml:space="preserve">on       Intellectual </w:t>
      </w:r>
      <w:r w:rsidRPr="00996FBE">
        <w:rPr>
          <w:rFonts w:ascii="Arial" w:hAnsi="Arial" w:cs="Arial"/>
        </w:rPr>
        <w:t>Property Rights</w:t>
      </w:r>
    </w:p>
    <w:p w:rsidR="00FC5B29" w:rsidRPr="00996FBE" w:rsidRDefault="00FC5B29" w:rsidP="00FC5B29">
      <w:pPr>
        <w:pStyle w:val="ListParagraph"/>
        <w:numPr>
          <w:ilvl w:val="0"/>
          <w:numId w:val="2"/>
        </w:numPr>
        <w:spacing w:after="80" w:line="25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Paris Convention   Patents/</w:t>
      </w:r>
      <w:r w:rsidRPr="00996FBE">
        <w:rPr>
          <w:rFonts w:ascii="Arial" w:hAnsi="Arial" w:cs="Arial"/>
        </w:rPr>
        <w:t>Trademarks</w:t>
      </w:r>
    </w:p>
    <w:p w:rsidR="00FC5B29" w:rsidRPr="00996FBE" w:rsidRDefault="00FC5B29" w:rsidP="00FC5B29">
      <w:pPr>
        <w:pStyle w:val="ListParagraph"/>
        <w:numPr>
          <w:ilvl w:val="0"/>
          <w:numId w:val="2"/>
        </w:numPr>
        <w:spacing w:after="80" w:line="252" w:lineRule="auto"/>
        <w:contextualSpacing w:val="0"/>
        <w:rPr>
          <w:rFonts w:ascii="Arial" w:hAnsi="Arial" w:cs="Arial"/>
        </w:rPr>
      </w:pPr>
      <w:r w:rsidRPr="00996FBE">
        <w:rPr>
          <w:rFonts w:ascii="Arial" w:hAnsi="Arial" w:cs="Arial"/>
        </w:rPr>
        <w:t>Berne Convention         Copyright</w:t>
      </w:r>
    </w:p>
    <w:p w:rsidR="00FC5B29" w:rsidRPr="00996FBE" w:rsidRDefault="00FC5B29" w:rsidP="00FC5B29">
      <w:pPr>
        <w:pStyle w:val="ListParagraph"/>
        <w:numPr>
          <w:ilvl w:val="0"/>
          <w:numId w:val="2"/>
        </w:numPr>
        <w:spacing w:after="80" w:line="252" w:lineRule="auto"/>
        <w:contextualSpacing w:val="0"/>
        <w:rPr>
          <w:rFonts w:ascii="Arial" w:hAnsi="Arial" w:cs="Arial"/>
        </w:rPr>
      </w:pPr>
      <w:r w:rsidRPr="00996FBE">
        <w:rPr>
          <w:rFonts w:ascii="Arial" w:hAnsi="Arial" w:cs="Arial"/>
        </w:rPr>
        <w:t>Hag</w:t>
      </w:r>
      <w:r>
        <w:rPr>
          <w:rFonts w:ascii="Arial" w:hAnsi="Arial" w:cs="Arial"/>
        </w:rPr>
        <w:t xml:space="preserve">ue Agreement        Industrial </w:t>
      </w:r>
      <w:r w:rsidRPr="00996FBE">
        <w:rPr>
          <w:rFonts w:ascii="Arial" w:hAnsi="Arial" w:cs="Arial"/>
        </w:rPr>
        <w:t>Design</w:t>
      </w:r>
    </w:p>
    <w:p w:rsidR="00FC5B29" w:rsidRPr="00996FBE" w:rsidRDefault="00FC5B29" w:rsidP="00FC5B29">
      <w:pPr>
        <w:ind w:left="0" w:firstLine="360"/>
        <w:rPr>
          <w:rFonts w:ascii="Arial" w:hAnsi="Arial" w:cs="Arial"/>
        </w:rPr>
      </w:pPr>
      <w:r w:rsidRPr="00996FBE">
        <w:rPr>
          <w:rFonts w:ascii="Arial" w:hAnsi="Arial" w:cs="Arial"/>
        </w:rPr>
        <w:t>Which of the above matches are correct?</w:t>
      </w:r>
    </w:p>
    <w:p w:rsidR="00FC5B29" w:rsidRDefault="00FC5B29" w:rsidP="00FC5B29">
      <w:pPr>
        <w:pStyle w:val="ListParagraph"/>
        <w:numPr>
          <w:ilvl w:val="0"/>
          <w:numId w:val="3"/>
        </w:numPr>
        <w:spacing w:after="80" w:line="25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Only 3    </w:t>
      </w:r>
    </w:p>
    <w:p w:rsidR="00FC5B29" w:rsidRDefault="00FC5B29" w:rsidP="00FC5B29">
      <w:pPr>
        <w:pStyle w:val="ListParagraph"/>
        <w:numPr>
          <w:ilvl w:val="0"/>
          <w:numId w:val="3"/>
        </w:numPr>
        <w:spacing w:after="80" w:line="25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1 &amp; 2    </w:t>
      </w:r>
    </w:p>
    <w:p w:rsidR="00FC5B29" w:rsidRDefault="00FC5B29" w:rsidP="00FC5B29">
      <w:pPr>
        <w:pStyle w:val="ListParagraph"/>
        <w:numPr>
          <w:ilvl w:val="0"/>
          <w:numId w:val="3"/>
        </w:numPr>
        <w:spacing w:after="80" w:line="25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All of the above     </w:t>
      </w:r>
    </w:p>
    <w:p w:rsidR="00FC5B29" w:rsidRDefault="00FC5B29" w:rsidP="00FC5B29">
      <w:pPr>
        <w:pStyle w:val="ListParagraph"/>
        <w:numPr>
          <w:ilvl w:val="0"/>
          <w:numId w:val="3"/>
        </w:numPr>
        <w:spacing w:after="80" w:line="252" w:lineRule="auto"/>
        <w:contextualSpacing w:val="0"/>
        <w:rPr>
          <w:rFonts w:ascii="Arial" w:hAnsi="Arial" w:cs="Arial"/>
        </w:rPr>
      </w:pPr>
      <w:r w:rsidRPr="00996FBE">
        <w:rPr>
          <w:rFonts w:ascii="Arial" w:hAnsi="Arial" w:cs="Arial"/>
        </w:rPr>
        <w:t>None of the above.</w:t>
      </w:r>
      <w:r>
        <w:rPr>
          <w:rFonts w:ascii="Arial" w:hAnsi="Arial" w:cs="Arial"/>
        </w:rPr>
        <w:t xml:space="preserve">    </w:t>
      </w:r>
    </w:p>
    <w:p w:rsidR="00FC5B29" w:rsidRDefault="00FC5B29" w:rsidP="00FC5B29">
      <w:pPr>
        <w:rPr>
          <w:rFonts w:ascii="Arial" w:hAnsi="Arial" w:cs="Arial"/>
        </w:rPr>
      </w:pPr>
    </w:p>
    <w:p w:rsidR="00FC5B29" w:rsidRPr="00F33172" w:rsidRDefault="00FC5B29" w:rsidP="00FC5B29">
      <w:pPr>
        <w:pStyle w:val="ListParagraph"/>
        <w:numPr>
          <w:ilvl w:val="0"/>
          <w:numId w:val="16"/>
        </w:numPr>
        <w:spacing w:after="80" w:line="252" w:lineRule="auto"/>
        <w:contextualSpacing w:val="0"/>
        <w:rPr>
          <w:rFonts w:ascii="Arial" w:hAnsi="Arial" w:cs="Arial"/>
        </w:rPr>
      </w:pPr>
      <w:r w:rsidRPr="00F33172">
        <w:rPr>
          <w:rFonts w:ascii="Arial" w:hAnsi="Arial" w:cs="Arial"/>
        </w:rPr>
        <w:t>Consider the following statement regarding Mekong-</w:t>
      </w:r>
      <w:proofErr w:type="spellStart"/>
      <w:r w:rsidRPr="00F33172">
        <w:rPr>
          <w:rFonts w:ascii="Arial" w:hAnsi="Arial" w:cs="Arial"/>
        </w:rPr>
        <w:t>Ganga</w:t>
      </w:r>
      <w:proofErr w:type="spellEnd"/>
      <w:r w:rsidRPr="00F33172">
        <w:rPr>
          <w:rFonts w:ascii="Arial" w:hAnsi="Arial" w:cs="Arial"/>
        </w:rPr>
        <w:t xml:space="preserve"> Cooperation.</w:t>
      </w:r>
    </w:p>
    <w:p w:rsidR="00FC5B29" w:rsidRDefault="00FC5B29" w:rsidP="00FC5B29">
      <w:pPr>
        <w:pStyle w:val="ListParagraph"/>
        <w:numPr>
          <w:ilvl w:val="0"/>
          <w:numId w:val="17"/>
        </w:numPr>
        <w:spacing w:after="80" w:line="252" w:lineRule="auto"/>
        <w:contextualSpacing w:val="0"/>
        <w:rPr>
          <w:rFonts w:ascii="Arial" w:hAnsi="Arial" w:cs="Arial"/>
        </w:rPr>
      </w:pPr>
      <w:r w:rsidRPr="00F33172">
        <w:rPr>
          <w:rFonts w:ascii="Arial" w:hAnsi="Arial" w:cs="Arial"/>
        </w:rPr>
        <w:t>The Mekong-</w:t>
      </w:r>
      <w:proofErr w:type="spellStart"/>
      <w:r w:rsidRPr="00F33172">
        <w:rPr>
          <w:rFonts w:ascii="Arial" w:hAnsi="Arial" w:cs="Arial"/>
        </w:rPr>
        <w:t>Ganga</w:t>
      </w:r>
      <w:proofErr w:type="spellEnd"/>
      <w:r w:rsidRPr="00F33172">
        <w:rPr>
          <w:rFonts w:ascii="Arial" w:hAnsi="Arial" w:cs="Arial"/>
        </w:rPr>
        <w:t xml:space="preserve"> Cooperation (MGC) was launched in the year 2000 at Vientiane, Laos. </w:t>
      </w:r>
    </w:p>
    <w:p w:rsidR="00FC5B29" w:rsidRDefault="00FC5B29" w:rsidP="00FC5B29">
      <w:pPr>
        <w:pStyle w:val="ListParagraph"/>
        <w:numPr>
          <w:ilvl w:val="0"/>
          <w:numId w:val="17"/>
        </w:numPr>
        <w:spacing w:after="80" w:line="252" w:lineRule="auto"/>
        <w:contextualSpacing w:val="0"/>
        <w:rPr>
          <w:rFonts w:ascii="Arial" w:hAnsi="Arial" w:cs="Arial"/>
        </w:rPr>
      </w:pPr>
      <w:r w:rsidRPr="00F33172">
        <w:rPr>
          <w:rFonts w:ascii="Arial" w:hAnsi="Arial" w:cs="Arial"/>
        </w:rPr>
        <w:t>It is a multidimensional initiative among Cambodia, India, Lao PDR, Myanmar, Thailand and Vietnam.</w:t>
      </w:r>
    </w:p>
    <w:p w:rsidR="00FC5B29" w:rsidRPr="00F33172" w:rsidRDefault="00FC5B29" w:rsidP="00FC5B29">
      <w:pPr>
        <w:pStyle w:val="ListParagraph"/>
        <w:numPr>
          <w:ilvl w:val="0"/>
          <w:numId w:val="17"/>
        </w:numPr>
        <w:spacing w:after="80" w:line="252" w:lineRule="auto"/>
        <w:contextualSpacing w:val="0"/>
        <w:rPr>
          <w:rFonts w:ascii="Arial" w:hAnsi="Arial" w:cs="Arial"/>
        </w:rPr>
      </w:pPr>
      <w:r w:rsidRPr="00F33172">
        <w:rPr>
          <w:rFonts w:ascii="Arial" w:hAnsi="Arial" w:cs="Arial"/>
        </w:rPr>
        <w:t xml:space="preserve"> 8th Mekong </w:t>
      </w:r>
      <w:proofErr w:type="spellStart"/>
      <w:r w:rsidRPr="00F33172">
        <w:rPr>
          <w:rFonts w:ascii="Arial" w:hAnsi="Arial" w:cs="Arial"/>
        </w:rPr>
        <w:t>Ganga</w:t>
      </w:r>
      <w:proofErr w:type="spellEnd"/>
      <w:r w:rsidRPr="00F33172">
        <w:rPr>
          <w:rFonts w:ascii="Arial" w:hAnsi="Arial" w:cs="Arial"/>
        </w:rPr>
        <w:t xml:space="preserve"> Cooperation Ministerial Meeting was held in Manila, Philippines.</w:t>
      </w:r>
    </w:p>
    <w:p w:rsidR="00FC5B29" w:rsidRPr="00996FBE" w:rsidRDefault="00FC5B29" w:rsidP="00FC5B29">
      <w:pPr>
        <w:ind w:firstLine="0"/>
        <w:rPr>
          <w:rFonts w:ascii="Arial" w:hAnsi="Arial" w:cs="Arial"/>
        </w:rPr>
      </w:pPr>
      <w:r w:rsidRPr="00996FBE">
        <w:rPr>
          <w:rFonts w:ascii="Arial" w:hAnsi="Arial" w:cs="Arial"/>
        </w:rPr>
        <w:t>Which of the above statements are correct?</w:t>
      </w:r>
    </w:p>
    <w:p w:rsidR="00FC5B29" w:rsidRDefault="00FC5B29" w:rsidP="00FC5B29">
      <w:pPr>
        <w:pStyle w:val="ListParagraph"/>
        <w:numPr>
          <w:ilvl w:val="0"/>
          <w:numId w:val="4"/>
        </w:numPr>
        <w:spacing w:after="80" w:line="25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Only 1    </w:t>
      </w:r>
    </w:p>
    <w:p w:rsidR="00FC5B29" w:rsidRDefault="00FC5B29" w:rsidP="00FC5B29">
      <w:pPr>
        <w:pStyle w:val="ListParagraph"/>
        <w:numPr>
          <w:ilvl w:val="0"/>
          <w:numId w:val="4"/>
        </w:numPr>
        <w:spacing w:after="80" w:line="25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1 &amp; 2    </w:t>
      </w:r>
    </w:p>
    <w:p w:rsidR="00FC5B29" w:rsidRDefault="00FC5B29" w:rsidP="00FC5B29">
      <w:pPr>
        <w:pStyle w:val="ListParagraph"/>
        <w:numPr>
          <w:ilvl w:val="0"/>
          <w:numId w:val="4"/>
        </w:numPr>
        <w:spacing w:after="80" w:line="25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All of the above     </w:t>
      </w:r>
    </w:p>
    <w:p w:rsidR="00FC5B29" w:rsidRDefault="00FC5B29" w:rsidP="00FC5B29">
      <w:pPr>
        <w:pStyle w:val="ListParagraph"/>
        <w:numPr>
          <w:ilvl w:val="0"/>
          <w:numId w:val="4"/>
        </w:numPr>
        <w:spacing w:after="80" w:line="252" w:lineRule="auto"/>
        <w:contextualSpacing w:val="0"/>
        <w:rPr>
          <w:rFonts w:ascii="Arial" w:hAnsi="Arial" w:cs="Arial"/>
        </w:rPr>
      </w:pPr>
      <w:r w:rsidRPr="00996FBE">
        <w:rPr>
          <w:rFonts w:ascii="Arial" w:hAnsi="Arial" w:cs="Arial"/>
        </w:rPr>
        <w:t>None of the above</w:t>
      </w:r>
      <w:r>
        <w:rPr>
          <w:rFonts w:ascii="Arial" w:hAnsi="Arial" w:cs="Arial"/>
        </w:rPr>
        <w:t xml:space="preserve">    </w:t>
      </w:r>
    </w:p>
    <w:p w:rsidR="00FC5B29" w:rsidRDefault="00FC5B29" w:rsidP="00FC5B29">
      <w:pPr>
        <w:rPr>
          <w:rFonts w:ascii="Arial" w:hAnsi="Arial" w:cs="Arial"/>
        </w:rPr>
      </w:pPr>
    </w:p>
    <w:p w:rsidR="00FC5B29" w:rsidRPr="00F33172" w:rsidRDefault="00FC5B29" w:rsidP="00FC5B29">
      <w:pPr>
        <w:pStyle w:val="p1"/>
        <w:numPr>
          <w:ilvl w:val="0"/>
          <w:numId w:val="16"/>
        </w:numPr>
        <w:spacing w:before="0" w:beforeAutospacing="0" w:after="80" w:afterAutospacing="0" w:line="252" w:lineRule="auto"/>
        <w:textAlignment w:val="baseline"/>
        <w:rPr>
          <w:rFonts w:ascii="Arial" w:hAnsi="Arial" w:cs="Arial"/>
          <w:sz w:val="22"/>
          <w:szCs w:val="22"/>
        </w:rPr>
      </w:pPr>
      <w:r w:rsidRPr="00E75EA4">
        <w:rPr>
          <w:rFonts w:ascii="Arial" w:hAnsi="Arial" w:cs="Arial"/>
          <w:sz w:val="22"/>
          <w:szCs w:val="22"/>
        </w:rPr>
        <w:t>Which of the statements are correct regarding International Telecommunication Union?</w:t>
      </w:r>
    </w:p>
    <w:p w:rsidR="00FC5B29" w:rsidRDefault="00FC5B29" w:rsidP="00FC5B29">
      <w:pPr>
        <w:pStyle w:val="ListParagraph"/>
        <w:numPr>
          <w:ilvl w:val="0"/>
          <w:numId w:val="5"/>
        </w:numPr>
        <w:shd w:val="clear" w:color="auto" w:fill="FFFFFF"/>
        <w:spacing w:after="80" w:line="252" w:lineRule="auto"/>
        <w:contextualSpacing w:val="0"/>
        <w:textAlignment w:val="baseline"/>
        <w:outlineLvl w:val="0"/>
        <w:rPr>
          <w:rFonts w:ascii="Arial" w:eastAsia="Times New Roman" w:hAnsi="Arial" w:cs="Arial"/>
          <w:bCs/>
          <w:kern w:val="36"/>
        </w:rPr>
      </w:pPr>
      <w:r w:rsidRPr="00E75EA4">
        <w:rPr>
          <w:rFonts w:ascii="Arial" w:eastAsia="Times New Roman" w:hAnsi="Arial" w:cs="Arial"/>
          <w:bCs/>
          <w:kern w:val="36"/>
        </w:rPr>
        <w:t>ITU is the United Nations</w:t>
      </w:r>
      <w:r>
        <w:rPr>
          <w:rFonts w:ascii="Arial" w:eastAsia="Times New Roman" w:hAnsi="Arial" w:cs="Arial"/>
          <w:bCs/>
          <w:kern w:val="36"/>
        </w:rPr>
        <w:t>’ principal organ</w:t>
      </w:r>
      <w:r w:rsidRPr="00E75EA4">
        <w:rPr>
          <w:rFonts w:ascii="Arial" w:eastAsia="Times New Roman" w:hAnsi="Arial" w:cs="Arial"/>
          <w:bCs/>
          <w:kern w:val="36"/>
        </w:rPr>
        <w:t xml:space="preserve"> for information and communication technologies – ICTs.</w:t>
      </w:r>
    </w:p>
    <w:p w:rsidR="00FC5B29" w:rsidRPr="00F33172" w:rsidRDefault="00FC5B29" w:rsidP="00FC5B29">
      <w:pPr>
        <w:pStyle w:val="ListParagraph"/>
        <w:numPr>
          <w:ilvl w:val="0"/>
          <w:numId w:val="5"/>
        </w:numPr>
        <w:shd w:val="clear" w:color="auto" w:fill="FFFFFF"/>
        <w:spacing w:after="80" w:line="252" w:lineRule="auto"/>
        <w:contextualSpacing w:val="0"/>
        <w:textAlignment w:val="baseline"/>
        <w:outlineLvl w:val="0"/>
        <w:rPr>
          <w:rFonts w:ascii="Arial" w:eastAsia="Times New Roman" w:hAnsi="Arial" w:cs="Arial"/>
          <w:bCs/>
          <w:kern w:val="36"/>
        </w:rPr>
      </w:pPr>
      <w:r w:rsidRPr="00F33172">
        <w:rPr>
          <w:rFonts w:ascii="Arial" w:hAnsi="Arial" w:cs="Arial"/>
          <w:szCs w:val="22"/>
        </w:rPr>
        <w:t>The organization acts as a forum for governments and the private sector to coordinate technical and policy matters related to global telecommunications networks and services.</w:t>
      </w:r>
    </w:p>
    <w:p w:rsidR="00FC5B29" w:rsidRDefault="00FC5B29" w:rsidP="00FC5B29">
      <w:pPr>
        <w:pStyle w:val="p1"/>
        <w:numPr>
          <w:ilvl w:val="0"/>
          <w:numId w:val="6"/>
        </w:numPr>
        <w:spacing w:before="0" w:beforeAutospacing="0" w:after="80" w:afterAutospacing="0" w:line="252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1    </w:t>
      </w:r>
    </w:p>
    <w:p w:rsidR="00FC5B29" w:rsidRDefault="00FC5B29" w:rsidP="00FC5B29">
      <w:pPr>
        <w:pStyle w:val="p1"/>
        <w:numPr>
          <w:ilvl w:val="0"/>
          <w:numId w:val="6"/>
        </w:numPr>
        <w:spacing w:before="0" w:beforeAutospacing="0" w:after="80" w:afterAutospacing="0" w:line="252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Only 2    </w:t>
      </w:r>
    </w:p>
    <w:p w:rsidR="00FC5B29" w:rsidRDefault="00FC5B29" w:rsidP="00FC5B29">
      <w:pPr>
        <w:pStyle w:val="p1"/>
        <w:numPr>
          <w:ilvl w:val="0"/>
          <w:numId w:val="6"/>
        </w:numPr>
        <w:spacing w:before="0" w:beforeAutospacing="0" w:after="80" w:afterAutospacing="0" w:line="252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Both 1 and 2     </w:t>
      </w:r>
    </w:p>
    <w:p w:rsidR="00FC5B29" w:rsidRDefault="00FC5B29" w:rsidP="00FC5B29">
      <w:pPr>
        <w:pStyle w:val="p1"/>
        <w:numPr>
          <w:ilvl w:val="0"/>
          <w:numId w:val="6"/>
        </w:numPr>
        <w:spacing w:before="0" w:beforeAutospacing="0" w:after="80" w:afterAutospacing="0" w:line="252" w:lineRule="auto"/>
        <w:textAlignment w:val="baseline"/>
        <w:rPr>
          <w:rFonts w:ascii="Arial" w:hAnsi="Arial" w:cs="Arial"/>
          <w:sz w:val="22"/>
          <w:szCs w:val="22"/>
        </w:rPr>
      </w:pPr>
      <w:r w:rsidRPr="00E75EA4">
        <w:rPr>
          <w:rFonts w:ascii="Arial" w:hAnsi="Arial" w:cs="Arial"/>
          <w:sz w:val="22"/>
          <w:szCs w:val="22"/>
        </w:rPr>
        <w:t>Neither 1 nor 2.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FC5B29" w:rsidRDefault="00FC5B29" w:rsidP="00FC5B29">
      <w:pPr>
        <w:ind w:left="0" w:firstLine="0"/>
        <w:rPr>
          <w:rFonts w:ascii="Arial" w:hAnsi="Arial" w:cs="Arial"/>
        </w:rPr>
      </w:pPr>
    </w:p>
    <w:p w:rsidR="00FC5B29" w:rsidRPr="00F33172" w:rsidRDefault="00FC5B29" w:rsidP="00FC5B29">
      <w:pPr>
        <w:pStyle w:val="ListParagraph"/>
        <w:numPr>
          <w:ilvl w:val="0"/>
          <w:numId w:val="18"/>
        </w:numPr>
        <w:spacing w:after="80" w:line="252" w:lineRule="auto"/>
        <w:contextualSpacing w:val="0"/>
        <w:rPr>
          <w:rFonts w:ascii="Arial" w:hAnsi="Arial" w:cs="Arial"/>
        </w:rPr>
      </w:pPr>
      <w:r w:rsidRPr="00F33172">
        <w:rPr>
          <w:rFonts w:ascii="Arial" w:hAnsi="Arial" w:cs="Arial"/>
        </w:rPr>
        <w:t>International Seabed Authority is a</w:t>
      </w:r>
    </w:p>
    <w:p w:rsidR="00FC5B29" w:rsidRPr="00E75EA4" w:rsidRDefault="00FC5B29" w:rsidP="00FC5B29">
      <w:pPr>
        <w:pStyle w:val="ListParagraph"/>
        <w:numPr>
          <w:ilvl w:val="0"/>
          <w:numId w:val="7"/>
        </w:numPr>
        <w:spacing w:after="80" w:line="252" w:lineRule="auto"/>
        <w:contextualSpacing w:val="0"/>
        <w:rPr>
          <w:rFonts w:ascii="Arial" w:hAnsi="Arial" w:cs="Arial"/>
        </w:rPr>
      </w:pPr>
      <w:r w:rsidRPr="00E75EA4">
        <w:rPr>
          <w:rFonts w:ascii="Arial" w:hAnsi="Arial" w:cs="Arial"/>
        </w:rPr>
        <w:t>Autonomous international organization.</w:t>
      </w:r>
    </w:p>
    <w:p w:rsidR="00FC5B29" w:rsidRPr="00E75EA4" w:rsidRDefault="00FC5B29" w:rsidP="00FC5B29">
      <w:pPr>
        <w:pStyle w:val="ListParagraph"/>
        <w:numPr>
          <w:ilvl w:val="0"/>
          <w:numId w:val="7"/>
        </w:numPr>
        <w:spacing w:after="80" w:line="252" w:lineRule="auto"/>
        <w:contextualSpacing w:val="0"/>
        <w:rPr>
          <w:rFonts w:ascii="Arial" w:hAnsi="Arial" w:cs="Arial"/>
        </w:rPr>
      </w:pPr>
      <w:proofErr w:type="spellStart"/>
      <w:r w:rsidRPr="00E75EA4">
        <w:rPr>
          <w:rFonts w:ascii="Arial" w:hAnsi="Arial" w:cs="Arial"/>
        </w:rPr>
        <w:t>Specialised</w:t>
      </w:r>
      <w:proofErr w:type="spellEnd"/>
      <w:r w:rsidRPr="00E75EA4">
        <w:rPr>
          <w:rFonts w:ascii="Arial" w:hAnsi="Arial" w:cs="Arial"/>
        </w:rPr>
        <w:t xml:space="preserve"> United Nations agency.</w:t>
      </w:r>
    </w:p>
    <w:p w:rsidR="00FC5B29" w:rsidRPr="00E75EA4" w:rsidRDefault="00FC5B29" w:rsidP="00FC5B29">
      <w:pPr>
        <w:pStyle w:val="ListParagraph"/>
        <w:numPr>
          <w:ilvl w:val="0"/>
          <w:numId w:val="7"/>
        </w:numPr>
        <w:spacing w:after="80" w:line="252" w:lineRule="auto"/>
        <w:contextualSpacing w:val="0"/>
        <w:rPr>
          <w:rFonts w:ascii="Arial" w:hAnsi="Arial" w:cs="Arial"/>
        </w:rPr>
      </w:pPr>
      <w:r w:rsidRPr="00E75EA4">
        <w:rPr>
          <w:rFonts w:ascii="Arial" w:hAnsi="Arial" w:cs="Arial"/>
        </w:rPr>
        <w:t>Non-governmental organization.</w:t>
      </w:r>
    </w:p>
    <w:p w:rsidR="00FC5B29" w:rsidRDefault="00FC5B29" w:rsidP="00FC5B29">
      <w:pPr>
        <w:pStyle w:val="ListParagraph"/>
        <w:numPr>
          <w:ilvl w:val="0"/>
          <w:numId w:val="7"/>
        </w:numPr>
        <w:spacing w:after="80" w:line="252" w:lineRule="auto"/>
        <w:contextualSpacing w:val="0"/>
        <w:rPr>
          <w:rFonts w:ascii="Arial" w:hAnsi="Arial" w:cs="Arial"/>
        </w:rPr>
      </w:pPr>
      <w:r w:rsidRPr="00E75EA4">
        <w:rPr>
          <w:rFonts w:ascii="Arial" w:hAnsi="Arial" w:cs="Arial"/>
        </w:rPr>
        <w:t xml:space="preserve">European </w:t>
      </w:r>
      <w:proofErr w:type="spellStart"/>
      <w:r w:rsidRPr="00E75EA4">
        <w:rPr>
          <w:rFonts w:ascii="Arial" w:hAnsi="Arial" w:cs="Arial"/>
        </w:rPr>
        <w:t>Union’sspecialised</w:t>
      </w:r>
      <w:proofErr w:type="spellEnd"/>
      <w:r w:rsidRPr="00E75EA4">
        <w:rPr>
          <w:rFonts w:ascii="Arial" w:hAnsi="Arial" w:cs="Arial"/>
        </w:rPr>
        <w:t xml:space="preserve"> body</w:t>
      </w:r>
    </w:p>
    <w:p w:rsidR="00FC5B29" w:rsidRDefault="00FC5B29" w:rsidP="00FC5B29">
      <w:pPr>
        <w:pStyle w:val="ListParagraph"/>
        <w:spacing w:after="80" w:line="252" w:lineRule="auto"/>
        <w:contextualSpacing w:val="0"/>
        <w:rPr>
          <w:rFonts w:ascii="Arial" w:hAnsi="Arial" w:cs="Arial"/>
        </w:rPr>
      </w:pPr>
    </w:p>
    <w:p w:rsidR="00FC5B29" w:rsidRPr="00F33172" w:rsidRDefault="00FC5B29" w:rsidP="00FC5B29">
      <w:pPr>
        <w:pStyle w:val="ListParagraph"/>
        <w:numPr>
          <w:ilvl w:val="0"/>
          <w:numId w:val="18"/>
        </w:numPr>
        <w:spacing w:after="80" w:line="252" w:lineRule="auto"/>
        <w:contextualSpacing w:val="0"/>
        <w:rPr>
          <w:rFonts w:ascii="Arial" w:hAnsi="Arial" w:cs="Arial"/>
        </w:rPr>
      </w:pPr>
      <w:r w:rsidRPr="00F33172">
        <w:rPr>
          <w:rFonts w:ascii="Arial" w:hAnsi="Arial" w:cs="Arial"/>
        </w:rPr>
        <w:t>MERCOSUR is a</w:t>
      </w:r>
    </w:p>
    <w:p w:rsidR="00FC5B29" w:rsidRPr="00E75EA4" w:rsidRDefault="00FC5B29" w:rsidP="00FC5B29">
      <w:pPr>
        <w:pStyle w:val="ListParagraph"/>
        <w:numPr>
          <w:ilvl w:val="0"/>
          <w:numId w:val="8"/>
        </w:numPr>
        <w:spacing w:after="80" w:line="252" w:lineRule="auto"/>
        <w:contextualSpacing w:val="0"/>
        <w:rPr>
          <w:rFonts w:ascii="Arial" w:hAnsi="Arial" w:cs="Arial"/>
        </w:rPr>
      </w:pPr>
      <w:r w:rsidRPr="00E75EA4">
        <w:rPr>
          <w:rFonts w:ascii="Arial" w:hAnsi="Arial" w:cs="Arial"/>
        </w:rPr>
        <w:t>International non-governmental organization.</w:t>
      </w:r>
    </w:p>
    <w:p w:rsidR="00FC5B29" w:rsidRPr="00E75EA4" w:rsidRDefault="00FC5B29" w:rsidP="00FC5B29">
      <w:pPr>
        <w:pStyle w:val="ListParagraph"/>
        <w:numPr>
          <w:ilvl w:val="0"/>
          <w:numId w:val="8"/>
        </w:numPr>
        <w:spacing w:after="80" w:line="252" w:lineRule="auto"/>
        <w:contextualSpacing w:val="0"/>
        <w:rPr>
          <w:rFonts w:ascii="Arial" w:hAnsi="Arial" w:cs="Arial"/>
        </w:rPr>
      </w:pPr>
      <w:r w:rsidRPr="00E75EA4">
        <w:rPr>
          <w:rFonts w:ascii="Arial" w:hAnsi="Arial" w:cs="Arial"/>
        </w:rPr>
        <w:t>Autonomous international organization.</w:t>
      </w:r>
    </w:p>
    <w:p w:rsidR="00FC5B29" w:rsidRDefault="00FC5B29" w:rsidP="00FC5B29">
      <w:pPr>
        <w:pStyle w:val="ListParagraph"/>
        <w:numPr>
          <w:ilvl w:val="0"/>
          <w:numId w:val="8"/>
        </w:numPr>
        <w:spacing w:after="80" w:line="252" w:lineRule="auto"/>
        <w:contextualSpacing w:val="0"/>
        <w:rPr>
          <w:rFonts w:ascii="Arial" w:hAnsi="Arial" w:cs="Arial"/>
        </w:rPr>
      </w:pPr>
      <w:proofErr w:type="spellStart"/>
      <w:r w:rsidRPr="00E75EA4">
        <w:rPr>
          <w:rFonts w:ascii="Arial" w:hAnsi="Arial" w:cs="Arial"/>
        </w:rPr>
        <w:t>Specialised</w:t>
      </w:r>
      <w:proofErr w:type="spellEnd"/>
      <w:r w:rsidRPr="00E75EA4">
        <w:rPr>
          <w:rFonts w:ascii="Arial" w:hAnsi="Arial" w:cs="Arial"/>
        </w:rPr>
        <w:t xml:space="preserve"> United Nations agency.</w:t>
      </w:r>
    </w:p>
    <w:p w:rsidR="00FC5B29" w:rsidRDefault="00FC5B29" w:rsidP="00FC5B29">
      <w:pPr>
        <w:pStyle w:val="ListParagraph"/>
        <w:numPr>
          <w:ilvl w:val="0"/>
          <w:numId w:val="8"/>
        </w:numPr>
        <w:spacing w:after="80" w:line="252" w:lineRule="auto"/>
        <w:contextualSpacing w:val="0"/>
        <w:rPr>
          <w:rFonts w:ascii="Arial" w:hAnsi="Arial" w:cs="Arial"/>
        </w:rPr>
      </w:pPr>
      <w:r w:rsidRPr="00E75EA4">
        <w:rPr>
          <w:rFonts w:ascii="Arial" w:hAnsi="Arial" w:cs="Arial"/>
        </w:rPr>
        <w:t>economic and political bloc of four Latin American nations</w:t>
      </w:r>
    </w:p>
    <w:p w:rsidR="00FC5B29" w:rsidRDefault="00FC5B29" w:rsidP="00FC5B29">
      <w:pPr>
        <w:pStyle w:val="ListParagraph"/>
        <w:spacing w:after="80" w:line="252" w:lineRule="auto"/>
        <w:contextualSpacing w:val="0"/>
        <w:rPr>
          <w:rFonts w:ascii="Arial" w:hAnsi="Arial" w:cs="Arial"/>
        </w:rPr>
      </w:pPr>
    </w:p>
    <w:p w:rsidR="00FC5B29" w:rsidRPr="00F33172" w:rsidRDefault="00FC5B29" w:rsidP="00FC5B29">
      <w:pPr>
        <w:pStyle w:val="ListParagraph"/>
        <w:numPr>
          <w:ilvl w:val="0"/>
          <w:numId w:val="18"/>
        </w:numPr>
        <w:spacing w:after="80" w:line="252" w:lineRule="auto"/>
        <w:contextualSpacing w:val="0"/>
        <w:rPr>
          <w:rFonts w:ascii="Arial" w:hAnsi="Arial" w:cs="Arial"/>
        </w:rPr>
      </w:pPr>
      <w:r w:rsidRPr="00F33172">
        <w:rPr>
          <w:rFonts w:ascii="Arial" w:hAnsi="Arial" w:cs="Arial"/>
        </w:rPr>
        <w:t>Which of the statements are correct regarding Asia Pacific Economic Cooperation?</w:t>
      </w:r>
    </w:p>
    <w:p w:rsidR="00FC5B29" w:rsidRPr="00E75EA4" w:rsidRDefault="00FC5B29" w:rsidP="00FC5B29">
      <w:pPr>
        <w:pStyle w:val="ListParagraph"/>
        <w:numPr>
          <w:ilvl w:val="0"/>
          <w:numId w:val="9"/>
        </w:numPr>
        <w:spacing w:after="80" w:line="252" w:lineRule="auto"/>
        <w:contextualSpacing w:val="0"/>
        <w:rPr>
          <w:rFonts w:ascii="Arial" w:hAnsi="Arial" w:cs="Arial"/>
        </w:rPr>
      </w:pPr>
      <w:r w:rsidRPr="00E75EA4">
        <w:rPr>
          <w:rFonts w:ascii="Arial" w:hAnsi="Arial" w:cs="Arial"/>
        </w:rPr>
        <w:t>The Asia-Pacific Economic Cooperation (APEC) is a regional economic forum established in 1989 to leverage the growing interdependence of the Asia-Pacific region.</w:t>
      </w:r>
    </w:p>
    <w:p w:rsidR="00FC5B29" w:rsidRPr="00060ABA" w:rsidRDefault="00FC5B29" w:rsidP="00FC5B29">
      <w:pPr>
        <w:pStyle w:val="ListParagraph"/>
        <w:numPr>
          <w:ilvl w:val="0"/>
          <w:numId w:val="9"/>
        </w:numPr>
        <w:spacing w:after="80" w:line="252" w:lineRule="auto"/>
        <w:contextualSpacing w:val="0"/>
        <w:rPr>
          <w:rFonts w:ascii="Arial" w:hAnsi="Arial" w:cs="Arial"/>
        </w:rPr>
      </w:pPr>
      <w:r w:rsidRPr="00E75EA4">
        <w:rPr>
          <w:rFonts w:ascii="Arial" w:hAnsi="Arial" w:cs="Arial"/>
        </w:rPr>
        <w:t>The criterion for membership for APEC is that the member must be a separate </w:t>
      </w:r>
      <w:r w:rsidRPr="00E75EA4">
        <w:rPr>
          <w:rFonts w:ascii="Arial" w:hAnsi="Arial" w:cs="Arial"/>
          <w:iCs/>
        </w:rPr>
        <w:t>economy</w:t>
      </w:r>
      <w:r w:rsidRPr="00E75EA4">
        <w:rPr>
          <w:rFonts w:ascii="Arial" w:hAnsi="Arial" w:cs="Arial"/>
        </w:rPr>
        <w:t xml:space="preserve"> rather than a state.</w:t>
      </w:r>
    </w:p>
    <w:p w:rsidR="00FC5B29" w:rsidRDefault="00FC5B29" w:rsidP="00FC5B29">
      <w:pPr>
        <w:pStyle w:val="ListParagraph"/>
        <w:numPr>
          <w:ilvl w:val="0"/>
          <w:numId w:val="10"/>
        </w:numPr>
        <w:spacing w:after="80" w:line="25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Only 1    </w:t>
      </w:r>
    </w:p>
    <w:p w:rsidR="00FC5B29" w:rsidRDefault="00FC5B29" w:rsidP="00FC5B29">
      <w:pPr>
        <w:pStyle w:val="ListParagraph"/>
        <w:numPr>
          <w:ilvl w:val="0"/>
          <w:numId w:val="10"/>
        </w:numPr>
        <w:spacing w:after="80" w:line="25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Only 2    </w:t>
      </w:r>
    </w:p>
    <w:p w:rsidR="00FC5B29" w:rsidRDefault="00FC5B29" w:rsidP="00FC5B29">
      <w:pPr>
        <w:pStyle w:val="ListParagraph"/>
        <w:numPr>
          <w:ilvl w:val="0"/>
          <w:numId w:val="10"/>
        </w:numPr>
        <w:spacing w:after="80" w:line="25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Both 1 and 2    </w:t>
      </w:r>
    </w:p>
    <w:p w:rsidR="00FC5B29" w:rsidRDefault="00FC5B29" w:rsidP="00FC5B29">
      <w:pPr>
        <w:pStyle w:val="ListParagraph"/>
        <w:numPr>
          <w:ilvl w:val="0"/>
          <w:numId w:val="10"/>
        </w:numPr>
        <w:spacing w:after="80" w:line="252" w:lineRule="auto"/>
        <w:contextualSpacing w:val="0"/>
        <w:rPr>
          <w:rFonts w:ascii="Arial" w:hAnsi="Arial" w:cs="Arial"/>
        </w:rPr>
      </w:pPr>
      <w:r w:rsidRPr="00E75EA4">
        <w:rPr>
          <w:rFonts w:ascii="Arial" w:hAnsi="Arial" w:cs="Arial"/>
        </w:rPr>
        <w:t>Neither 1 nor 2</w:t>
      </w:r>
    </w:p>
    <w:p w:rsidR="00FC5B29" w:rsidRDefault="00FC5B29" w:rsidP="00FC5B29">
      <w:pPr>
        <w:rPr>
          <w:rFonts w:ascii="Arial" w:hAnsi="Arial" w:cs="Arial"/>
          <w:b/>
          <w:bCs/>
        </w:rPr>
      </w:pPr>
    </w:p>
    <w:p w:rsidR="00FC5B29" w:rsidRPr="00F33172" w:rsidRDefault="00FC5B29" w:rsidP="00FC5B29">
      <w:pPr>
        <w:pStyle w:val="ListParagraph"/>
        <w:numPr>
          <w:ilvl w:val="0"/>
          <w:numId w:val="19"/>
        </w:numPr>
        <w:spacing w:after="80" w:line="252" w:lineRule="auto"/>
        <w:contextualSpacing w:val="0"/>
        <w:rPr>
          <w:rFonts w:ascii="Arial" w:hAnsi="Arial" w:cs="Arial"/>
          <w:shd w:val="clear" w:color="auto" w:fill="FDFDFA"/>
        </w:rPr>
      </w:pPr>
      <w:r w:rsidRPr="00F33172">
        <w:rPr>
          <w:rFonts w:ascii="Arial" w:hAnsi="Arial" w:cs="Arial"/>
        </w:rPr>
        <w:t>T</w:t>
      </w:r>
      <w:r w:rsidRPr="00F33172">
        <w:rPr>
          <w:rFonts w:ascii="Arial" w:hAnsi="Arial" w:cs="Arial"/>
          <w:shd w:val="clear" w:color="auto" w:fill="FDFDFA"/>
        </w:rPr>
        <w:t xml:space="preserve">he </w:t>
      </w:r>
      <w:proofErr w:type="spellStart"/>
      <w:r w:rsidRPr="00F33172">
        <w:rPr>
          <w:rFonts w:ascii="Arial" w:hAnsi="Arial" w:cs="Arial"/>
          <w:shd w:val="clear" w:color="auto" w:fill="FDFDFA"/>
        </w:rPr>
        <w:t>Hyperspectral</w:t>
      </w:r>
      <w:proofErr w:type="spellEnd"/>
      <w:r w:rsidRPr="00F33172">
        <w:rPr>
          <w:rFonts w:ascii="Arial" w:hAnsi="Arial" w:cs="Arial"/>
          <w:shd w:val="clear" w:color="auto" w:fill="FDFDFA"/>
        </w:rPr>
        <w:t xml:space="preserve"> Imaging Satellite or </w:t>
      </w:r>
      <w:proofErr w:type="spellStart"/>
      <w:r w:rsidRPr="00F33172">
        <w:rPr>
          <w:rFonts w:ascii="Arial" w:hAnsi="Arial" w:cs="Arial"/>
          <w:shd w:val="clear" w:color="auto" w:fill="FDFDFA"/>
        </w:rPr>
        <w:t>HySIS</w:t>
      </w:r>
      <w:proofErr w:type="spellEnd"/>
      <w:r w:rsidRPr="00F33172">
        <w:rPr>
          <w:rFonts w:ascii="Arial" w:hAnsi="Arial" w:cs="Arial"/>
          <w:shd w:val="clear" w:color="auto" w:fill="FDFDFA"/>
        </w:rPr>
        <w:t xml:space="preserve"> satellite is:</w:t>
      </w:r>
    </w:p>
    <w:p w:rsidR="00FC5B29" w:rsidRDefault="00FC5B29" w:rsidP="00FC5B29">
      <w:pPr>
        <w:pStyle w:val="ListParagraph"/>
        <w:numPr>
          <w:ilvl w:val="0"/>
          <w:numId w:val="20"/>
        </w:numPr>
        <w:spacing w:after="80" w:line="252" w:lineRule="auto"/>
        <w:contextualSpacing w:val="0"/>
        <w:rPr>
          <w:rFonts w:ascii="Arial" w:hAnsi="Arial" w:cs="Arial"/>
          <w:shd w:val="clear" w:color="auto" w:fill="FDFDFA"/>
        </w:rPr>
      </w:pPr>
      <w:r w:rsidRPr="00F33172">
        <w:rPr>
          <w:rFonts w:ascii="Arial" w:hAnsi="Arial" w:cs="Arial"/>
          <w:shd w:val="clear" w:color="auto" w:fill="FDFDFA"/>
        </w:rPr>
        <w:t>An Earth observation (EO) satellite</w:t>
      </w:r>
    </w:p>
    <w:p w:rsidR="00FC5B29" w:rsidRDefault="00FC5B29" w:rsidP="00FC5B29">
      <w:pPr>
        <w:pStyle w:val="ListParagraph"/>
        <w:numPr>
          <w:ilvl w:val="0"/>
          <w:numId w:val="20"/>
        </w:numPr>
        <w:spacing w:after="80" w:line="252" w:lineRule="auto"/>
        <w:contextualSpacing w:val="0"/>
        <w:rPr>
          <w:rFonts w:ascii="Arial" w:hAnsi="Arial" w:cs="Arial"/>
          <w:shd w:val="clear" w:color="auto" w:fill="FDFDFA"/>
        </w:rPr>
      </w:pPr>
      <w:r w:rsidRPr="00F33172">
        <w:rPr>
          <w:rFonts w:ascii="Arial" w:hAnsi="Arial" w:cs="Arial"/>
          <w:shd w:val="clear" w:color="auto" w:fill="FDFDFA"/>
        </w:rPr>
        <w:t>A communication satellite</w:t>
      </w:r>
    </w:p>
    <w:p w:rsidR="00FC5B29" w:rsidRDefault="00FC5B29" w:rsidP="00FC5B29">
      <w:pPr>
        <w:pStyle w:val="ListParagraph"/>
        <w:numPr>
          <w:ilvl w:val="0"/>
          <w:numId w:val="20"/>
        </w:numPr>
        <w:spacing w:after="80" w:line="252" w:lineRule="auto"/>
        <w:contextualSpacing w:val="0"/>
        <w:rPr>
          <w:rFonts w:ascii="Arial" w:hAnsi="Arial" w:cs="Arial"/>
          <w:shd w:val="clear" w:color="auto" w:fill="FDFDFA"/>
        </w:rPr>
      </w:pPr>
      <w:r w:rsidRPr="00F33172">
        <w:rPr>
          <w:rFonts w:ascii="Arial" w:hAnsi="Arial" w:cs="Arial"/>
          <w:shd w:val="clear" w:color="auto" w:fill="FDFDFA"/>
        </w:rPr>
        <w:t>A weather forecasting satellite</w:t>
      </w:r>
    </w:p>
    <w:p w:rsidR="00FC5B29" w:rsidRPr="00F33172" w:rsidRDefault="00FC5B29" w:rsidP="00FC5B29">
      <w:pPr>
        <w:pStyle w:val="ListParagraph"/>
        <w:numPr>
          <w:ilvl w:val="0"/>
          <w:numId w:val="20"/>
        </w:numPr>
        <w:spacing w:after="80" w:line="252" w:lineRule="auto"/>
        <w:contextualSpacing w:val="0"/>
        <w:rPr>
          <w:rFonts w:ascii="Arial" w:hAnsi="Arial" w:cs="Arial"/>
          <w:shd w:val="clear" w:color="auto" w:fill="FDFDFA"/>
        </w:rPr>
      </w:pPr>
      <w:r w:rsidRPr="00F33172">
        <w:rPr>
          <w:rFonts w:ascii="Arial" w:hAnsi="Arial" w:cs="Arial"/>
          <w:shd w:val="clear" w:color="auto" w:fill="FDFDFA"/>
        </w:rPr>
        <w:lastRenderedPageBreak/>
        <w:t xml:space="preserve">A dedicated SAARC satellite                    </w:t>
      </w:r>
    </w:p>
    <w:p w:rsidR="00FC5B29" w:rsidRDefault="00FC5B29" w:rsidP="00FC5B29">
      <w:pPr>
        <w:rPr>
          <w:rFonts w:ascii="Arial" w:hAnsi="Arial" w:cs="Arial"/>
          <w:shd w:val="clear" w:color="auto" w:fill="FDFDFA"/>
        </w:rPr>
      </w:pPr>
    </w:p>
    <w:p w:rsidR="00FC5B29" w:rsidRPr="003B2593" w:rsidRDefault="00FC5B29" w:rsidP="00FC5B29">
      <w:pPr>
        <w:pStyle w:val="ListParagraph"/>
        <w:numPr>
          <w:ilvl w:val="0"/>
          <w:numId w:val="19"/>
        </w:numPr>
        <w:spacing w:after="80" w:line="252" w:lineRule="auto"/>
        <w:contextualSpacing w:val="0"/>
        <w:rPr>
          <w:rFonts w:ascii="Arial" w:hAnsi="Arial" w:cs="Arial"/>
          <w:shd w:val="clear" w:color="auto" w:fill="FDFDFA"/>
        </w:rPr>
      </w:pPr>
      <w:r w:rsidRPr="003B2593">
        <w:rPr>
          <w:rFonts w:ascii="Arial" w:hAnsi="Arial" w:cs="Arial"/>
          <w:shd w:val="clear" w:color="auto" w:fill="FDFDFA"/>
        </w:rPr>
        <w:t>Consider the following statements regarding Project Brainwave :</w:t>
      </w:r>
    </w:p>
    <w:p w:rsidR="00FC5B29" w:rsidRDefault="00FC5B29" w:rsidP="00FC5B29">
      <w:pPr>
        <w:pStyle w:val="ListParagraph"/>
        <w:numPr>
          <w:ilvl w:val="0"/>
          <w:numId w:val="21"/>
        </w:numPr>
        <w:spacing w:after="80" w:line="252" w:lineRule="auto"/>
        <w:contextualSpacing w:val="0"/>
        <w:rPr>
          <w:rFonts w:ascii="Arial" w:hAnsi="Arial" w:cs="Arial"/>
          <w:shd w:val="clear" w:color="auto" w:fill="FDFDFA"/>
        </w:rPr>
      </w:pPr>
      <w:r w:rsidRPr="003B2593">
        <w:rPr>
          <w:rFonts w:ascii="Arial" w:hAnsi="Arial" w:cs="Arial"/>
          <w:shd w:val="clear" w:color="auto" w:fill="FDFDFA"/>
        </w:rPr>
        <w:t>It is deep-learning acceleration platform for real-time artificial intelligence (AI)</w:t>
      </w:r>
    </w:p>
    <w:p w:rsidR="00FC5B29" w:rsidRPr="003B2593" w:rsidRDefault="00FC5B29" w:rsidP="00FC5B29">
      <w:pPr>
        <w:pStyle w:val="ListParagraph"/>
        <w:numPr>
          <w:ilvl w:val="0"/>
          <w:numId w:val="21"/>
        </w:numPr>
        <w:spacing w:after="80" w:line="252" w:lineRule="auto"/>
        <w:contextualSpacing w:val="0"/>
        <w:rPr>
          <w:rFonts w:ascii="Arial" w:hAnsi="Arial" w:cs="Arial"/>
          <w:shd w:val="clear" w:color="auto" w:fill="FDFDFA"/>
        </w:rPr>
      </w:pPr>
      <w:r w:rsidRPr="003B2593">
        <w:rPr>
          <w:rFonts w:ascii="Arial" w:hAnsi="Arial" w:cs="Arial"/>
          <w:shd w:val="clear" w:color="auto" w:fill="FDFDFA"/>
        </w:rPr>
        <w:t>Internet giant Google has launched this project.</w:t>
      </w:r>
    </w:p>
    <w:p w:rsidR="00FC5B29" w:rsidRDefault="00FC5B29" w:rsidP="00FC5B29">
      <w:pPr>
        <w:ind w:firstLine="0"/>
        <w:rPr>
          <w:rFonts w:ascii="Arial" w:hAnsi="Arial" w:cs="Arial"/>
          <w:shd w:val="clear" w:color="auto" w:fill="FDFDFA"/>
        </w:rPr>
      </w:pPr>
      <w:r>
        <w:rPr>
          <w:rFonts w:ascii="Arial" w:hAnsi="Arial" w:cs="Arial"/>
          <w:shd w:val="clear" w:color="auto" w:fill="FDFDFA"/>
        </w:rPr>
        <w:t>Which of the above statement(s) is/are correct?</w:t>
      </w:r>
    </w:p>
    <w:p w:rsidR="00FC5B29" w:rsidRDefault="00FC5B29" w:rsidP="00FC5B29">
      <w:pPr>
        <w:pStyle w:val="ListParagraph"/>
        <w:numPr>
          <w:ilvl w:val="0"/>
          <w:numId w:val="22"/>
        </w:numPr>
        <w:spacing w:after="80" w:line="252" w:lineRule="auto"/>
        <w:contextualSpacing w:val="0"/>
        <w:rPr>
          <w:rFonts w:ascii="Arial" w:hAnsi="Arial" w:cs="Arial"/>
          <w:shd w:val="clear" w:color="auto" w:fill="FDFDFA"/>
        </w:rPr>
      </w:pPr>
      <w:r w:rsidRPr="003B2593">
        <w:rPr>
          <w:rFonts w:ascii="Arial" w:hAnsi="Arial" w:cs="Arial"/>
          <w:shd w:val="clear" w:color="auto" w:fill="FDFDFA"/>
        </w:rPr>
        <w:t>1 only</w:t>
      </w:r>
    </w:p>
    <w:p w:rsidR="00FC5B29" w:rsidRDefault="00FC5B29" w:rsidP="00FC5B29">
      <w:pPr>
        <w:pStyle w:val="ListParagraph"/>
        <w:numPr>
          <w:ilvl w:val="0"/>
          <w:numId w:val="22"/>
        </w:numPr>
        <w:spacing w:after="80" w:line="252" w:lineRule="auto"/>
        <w:contextualSpacing w:val="0"/>
        <w:rPr>
          <w:rFonts w:ascii="Arial" w:hAnsi="Arial" w:cs="Arial"/>
          <w:shd w:val="clear" w:color="auto" w:fill="FDFDFA"/>
        </w:rPr>
      </w:pPr>
      <w:r w:rsidRPr="003B2593">
        <w:rPr>
          <w:rFonts w:ascii="Arial" w:hAnsi="Arial" w:cs="Arial"/>
          <w:shd w:val="clear" w:color="auto" w:fill="FDFDFA"/>
        </w:rPr>
        <w:t>2 only</w:t>
      </w:r>
    </w:p>
    <w:p w:rsidR="00FC5B29" w:rsidRDefault="00FC5B29" w:rsidP="00FC5B29">
      <w:pPr>
        <w:pStyle w:val="ListParagraph"/>
        <w:numPr>
          <w:ilvl w:val="0"/>
          <w:numId w:val="22"/>
        </w:numPr>
        <w:spacing w:after="80" w:line="252" w:lineRule="auto"/>
        <w:contextualSpacing w:val="0"/>
        <w:rPr>
          <w:rFonts w:ascii="Arial" w:hAnsi="Arial" w:cs="Arial"/>
          <w:shd w:val="clear" w:color="auto" w:fill="FDFDFA"/>
        </w:rPr>
      </w:pPr>
      <w:r w:rsidRPr="003B2593">
        <w:rPr>
          <w:rFonts w:ascii="Arial" w:hAnsi="Arial" w:cs="Arial"/>
          <w:shd w:val="clear" w:color="auto" w:fill="FDFDFA"/>
        </w:rPr>
        <w:t>Both 1 and 2</w:t>
      </w:r>
    </w:p>
    <w:p w:rsidR="00FC5B29" w:rsidRPr="003B2593" w:rsidRDefault="00FC5B29" w:rsidP="00FC5B29">
      <w:pPr>
        <w:pStyle w:val="ListParagraph"/>
        <w:numPr>
          <w:ilvl w:val="0"/>
          <w:numId w:val="22"/>
        </w:numPr>
        <w:spacing w:after="80" w:line="252" w:lineRule="auto"/>
        <w:contextualSpacing w:val="0"/>
        <w:rPr>
          <w:rFonts w:ascii="Arial" w:hAnsi="Arial" w:cs="Arial"/>
          <w:shd w:val="clear" w:color="auto" w:fill="FDFDFA"/>
        </w:rPr>
      </w:pPr>
      <w:r w:rsidRPr="003B2593">
        <w:rPr>
          <w:rFonts w:ascii="Arial" w:hAnsi="Arial" w:cs="Arial"/>
          <w:shd w:val="clear" w:color="auto" w:fill="FDFDFA"/>
        </w:rPr>
        <w:t xml:space="preserve">Neither 1 nor 2 </w:t>
      </w:r>
    </w:p>
    <w:p w:rsidR="00FC5B29" w:rsidRPr="00D80D8A" w:rsidRDefault="00FC5B29" w:rsidP="00FC5B29">
      <w:pPr>
        <w:rPr>
          <w:rFonts w:ascii="Arial" w:hAnsi="Arial" w:cs="Arial"/>
          <w:shd w:val="clear" w:color="auto" w:fill="FDFDFA"/>
        </w:rPr>
      </w:pPr>
    </w:p>
    <w:p w:rsidR="00FC5B29" w:rsidRPr="003B2593" w:rsidRDefault="00FC5B29" w:rsidP="00FC5B29">
      <w:pPr>
        <w:pStyle w:val="NormalWeb"/>
        <w:numPr>
          <w:ilvl w:val="0"/>
          <w:numId w:val="19"/>
        </w:numPr>
        <w:spacing w:before="0" w:beforeAutospacing="0" w:after="80" w:afterAutospacing="0" w:line="252" w:lineRule="auto"/>
        <w:rPr>
          <w:rFonts w:ascii="Arial" w:hAnsi="Arial" w:cs="Arial"/>
          <w:sz w:val="22"/>
          <w:szCs w:val="22"/>
        </w:rPr>
      </w:pPr>
      <w:r w:rsidRPr="002824C1">
        <w:rPr>
          <w:rFonts w:ascii="Arial" w:hAnsi="Arial" w:cs="Arial"/>
          <w:sz w:val="22"/>
          <w:szCs w:val="22"/>
        </w:rPr>
        <w:t xml:space="preserve">Which of the statements are correct regarding </w:t>
      </w:r>
      <w:proofErr w:type="spellStart"/>
      <w:r w:rsidRPr="002824C1">
        <w:rPr>
          <w:rFonts w:ascii="Arial" w:hAnsi="Arial" w:cs="Arial"/>
          <w:sz w:val="22"/>
          <w:szCs w:val="22"/>
        </w:rPr>
        <w:t>Navika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4C1">
        <w:rPr>
          <w:rFonts w:ascii="Arial" w:hAnsi="Arial" w:cs="Arial"/>
          <w:sz w:val="22"/>
          <w:szCs w:val="22"/>
        </w:rPr>
        <w:t>Sagar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4C1">
        <w:rPr>
          <w:rFonts w:ascii="Arial" w:hAnsi="Arial" w:cs="Arial"/>
          <w:sz w:val="22"/>
          <w:szCs w:val="22"/>
        </w:rPr>
        <w:t>Parikrma</w:t>
      </w:r>
      <w:proofErr w:type="spellEnd"/>
      <w:r w:rsidRPr="002824C1">
        <w:rPr>
          <w:rFonts w:ascii="Arial" w:hAnsi="Arial" w:cs="Arial"/>
          <w:sz w:val="22"/>
          <w:szCs w:val="22"/>
        </w:rPr>
        <w:t>?</w:t>
      </w:r>
    </w:p>
    <w:p w:rsidR="00FC5B29" w:rsidRPr="002824C1" w:rsidRDefault="00FC5B29" w:rsidP="00FC5B29">
      <w:pPr>
        <w:pStyle w:val="NormalWeb"/>
        <w:numPr>
          <w:ilvl w:val="0"/>
          <w:numId w:val="11"/>
        </w:numPr>
        <w:spacing w:before="0" w:beforeAutospacing="0" w:after="80" w:afterAutospacing="0" w:line="252" w:lineRule="auto"/>
        <w:rPr>
          <w:rFonts w:ascii="Arial" w:hAnsi="Arial" w:cs="Arial"/>
          <w:b/>
          <w:sz w:val="22"/>
          <w:szCs w:val="22"/>
        </w:rPr>
      </w:pPr>
      <w:proofErr w:type="spellStart"/>
      <w:r w:rsidRPr="002824C1">
        <w:rPr>
          <w:rFonts w:ascii="Arial" w:hAnsi="Arial" w:cs="Arial"/>
          <w:sz w:val="22"/>
          <w:szCs w:val="22"/>
        </w:rPr>
        <w:t>Navika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4C1">
        <w:rPr>
          <w:rFonts w:ascii="Arial" w:hAnsi="Arial" w:cs="Arial"/>
          <w:sz w:val="22"/>
          <w:szCs w:val="22"/>
        </w:rPr>
        <w:t>Sagar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24C1">
        <w:rPr>
          <w:rFonts w:ascii="Arial" w:hAnsi="Arial" w:cs="Arial"/>
          <w:sz w:val="22"/>
          <w:szCs w:val="22"/>
        </w:rPr>
        <w:t>Parikrama</w:t>
      </w:r>
      <w:proofErr w:type="spellEnd"/>
      <w:r w:rsidRPr="002824C1">
        <w:rPr>
          <w:rFonts w:ascii="Arial" w:hAnsi="Arial" w:cs="Arial"/>
          <w:sz w:val="22"/>
          <w:szCs w:val="22"/>
        </w:rPr>
        <w:t xml:space="preserve"> is a project wherein a team of women officers of the Indian Navy would circumnavigate the globe on an Indian-built sail boat INSV </w:t>
      </w:r>
      <w:proofErr w:type="spellStart"/>
      <w:r w:rsidRPr="002824C1">
        <w:rPr>
          <w:rFonts w:ascii="Arial" w:hAnsi="Arial" w:cs="Arial"/>
          <w:sz w:val="22"/>
          <w:szCs w:val="22"/>
        </w:rPr>
        <w:t>Tarini</w:t>
      </w:r>
      <w:proofErr w:type="spellEnd"/>
      <w:r w:rsidRPr="002824C1">
        <w:rPr>
          <w:rFonts w:ascii="Arial" w:hAnsi="Arial" w:cs="Arial"/>
          <w:sz w:val="22"/>
          <w:szCs w:val="22"/>
        </w:rPr>
        <w:t xml:space="preserve">. </w:t>
      </w:r>
    </w:p>
    <w:p w:rsidR="00FC5B29" w:rsidRPr="003B2593" w:rsidRDefault="00FC5B29" w:rsidP="00FC5B29">
      <w:pPr>
        <w:pStyle w:val="NormalWeb"/>
        <w:numPr>
          <w:ilvl w:val="0"/>
          <w:numId w:val="11"/>
        </w:numPr>
        <w:spacing w:before="0" w:beforeAutospacing="0" w:after="80" w:afterAutospacing="0" w:line="252" w:lineRule="auto"/>
        <w:rPr>
          <w:rFonts w:ascii="Arial" w:hAnsi="Arial" w:cs="Arial"/>
          <w:b/>
          <w:sz w:val="22"/>
          <w:szCs w:val="22"/>
        </w:rPr>
      </w:pPr>
      <w:r w:rsidRPr="002824C1">
        <w:rPr>
          <w:rFonts w:ascii="Arial" w:hAnsi="Arial" w:cs="Arial"/>
          <w:sz w:val="22"/>
          <w:szCs w:val="22"/>
        </w:rPr>
        <w:t>This is the first ever Indian circumnavigation of the globe by an all-women crew.</w:t>
      </w:r>
    </w:p>
    <w:p w:rsidR="00FC5B29" w:rsidRDefault="00FC5B29" w:rsidP="00FC5B29">
      <w:pPr>
        <w:pStyle w:val="NormalWeb"/>
        <w:numPr>
          <w:ilvl w:val="0"/>
          <w:numId w:val="12"/>
        </w:numPr>
        <w:spacing w:before="0" w:beforeAutospacing="0" w:after="80" w:afterAutospacing="0"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1    </w:t>
      </w:r>
    </w:p>
    <w:p w:rsidR="00FC5B29" w:rsidRDefault="00FC5B29" w:rsidP="00FC5B29">
      <w:pPr>
        <w:pStyle w:val="NormalWeb"/>
        <w:numPr>
          <w:ilvl w:val="0"/>
          <w:numId w:val="12"/>
        </w:numPr>
        <w:spacing w:before="0" w:beforeAutospacing="0" w:after="80" w:afterAutospacing="0"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2    </w:t>
      </w:r>
    </w:p>
    <w:p w:rsidR="00FC5B29" w:rsidRDefault="00FC5B29" w:rsidP="00FC5B29">
      <w:pPr>
        <w:pStyle w:val="NormalWeb"/>
        <w:numPr>
          <w:ilvl w:val="0"/>
          <w:numId w:val="12"/>
        </w:numPr>
        <w:spacing w:before="0" w:beforeAutospacing="0" w:after="80" w:afterAutospacing="0"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Both 1 and 2    </w:t>
      </w:r>
    </w:p>
    <w:p w:rsidR="00FC5B29" w:rsidRDefault="00FC5B29" w:rsidP="00FC5B29">
      <w:pPr>
        <w:pStyle w:val="NormalWeb"/>
        <w:numPr>
          <w:ilvl w:val="0"/>
          <w:numId w:val="12"/>
        </w:numPr>
        <w:spacing w:before="0" w:beforeAutospacing="0" w:after="80" w:afterAutospacing="0"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Neither 1 nor 2</w:t>
      </w:r>
    </w:p>
    <w:p w:rsidR="00FC5B29" w:rsidRDefault="00FC5B29" w:rsidP="00FC5B29">
      <w:pPr>
        <w:ind w:left="0" w:firstLine="0"/>
        <w:textAlignment w:val="baseline"/>
        <w:rPr>
          <w:rFonts w:ascii="Arial" w:eastAsia="Times New Roman" w:hAnsi="Arial" w:cs="Arial"/>
          <w:b/>
          <w:bCs/>
        </w:rPr>
      </w:pPr>
    </w:p>
    <w:p w:rsidR="00FC5B29" w:rsidRPr="003B2593" w:rsidRDefault="00FC5B29" w:rsidP="00FC5B29">
      <w:pPr>
        <w:pStyle w:val="ListParagraph"/>
        <w:numPr>
          <w:ilvl w:val="0"/>
          <w:numId w:val="19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 w:rsidRPr="003B2593">
        <w:rPr>
          <w:rFonts w:ascii="Arial" w:eastAsia="Times New Roman" w:hAnsi="Arial" w:cs="Arial"/>
        </w:rPr>
        <w:t xml:space="preserve">Which of the statements are correct regarding INS </w:t>
      </w:r>
      <w:proofErr w:type="spellStart"/>
      <w:r w:rsidRPr="003B2593">
        <w:rPr>
          <w:rFonts w:ascii="Arial" w:eastAsia="Times New Roman" w:hAnsi="Arial" w:cs="Arial"/>
        </w:rPr>
        <w:t>Aridhaman</w:t>
      </w:r>
      <w:proofErr w:type="spellEnd"/>
      <w:r w:rsidRPr="003B2593">
        <w:rPr>
          <w:rFonts w:ascii="Arial" w:eastAsia="Times New Roman" w:hAnsi="Arial" w:cs="Arial"/>
        </w:rPr>
        <w:t>?</w:t>
      </w:r>
    </w:p>
    <w:p w:rsidR="00FC5B29" w:rsidRDefault="00FC5B29" w:rsidP="00FC5B29">
      <w:pPr>
        <w:pStyle w:val="ListParagraph"/>
        <w:numPr>
          <w:ilvl w:val="0"/>
          <w:numId w:val="23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 w:rsidRPr="003B2593">
        <w:rPr>
          <w:rFonts w:ascii="Arial" w:eastAsia="Times New Roman" w:hAnsi="Arial" w:cs="Arial"/>
        </w:rPr>
        <w:t xml:space="preserve">INS </w:t>
      </w:r>
      <w:proofErr w:type="spellStart"/>
      <w:r w:rsidRPr="003B2593">
        <w:rPr>
          <w:rFonts w:ascii="Arial" w:eastAsia="Times New Roman" w:hAnsi="Arial" w:cs="Arial"/>
        </w:rPr>
        <w:t>Aridhaman</w:t>
      </w:r>
      <w:proofErr w:type="spellEnd"/>
      <w:r w:rsidRPr="003B2593">
        <w:rPr>
          <w:rFonts w:ascii="Arial" w:eastAsia="Times New Roman" w:hAnsi="Arial" w:cs="Arial"/>
        </w:rPr>
        <w:t xml:space="preserve"> is </w:t>
      </w:r>
      <w:proofErr w:type="gramStart"/>
      <w:r w:rsidRPr="003B2593">
        <w:rPr>
          <w:rFonts w:ascii="Arial" w:eastAsia="Times New Roman" w:hAnsi="Arial" w:cs="Arial"/>
        </w:rPr>
        <w:t>the  nuclear</w:t>
      </w:r>
      <w:proofErr w:type="gramEnd"/>
      <w:r w:rsidRPr="003B2593">
        <w:rPr>
          <w:rFonts w:ascii="Arial" w:eastAsia="Times New Roman" w:hAnsi="Arial" w:cs="Arial"/>
        </w:rPr>
        <w:t>-powered ballistic missile submarine being built by India.</w:t>
      </w:r>
    </w:p>
    <w:p w:rsidR="00FC5B29" w:rsidRPr="003B2593" w:rsidRDefault="00FC5B29" w:rsidP="00FC5B29">
      <w:pPr>
        <w:pStyle w:val="ListParagraph"/>
        <w:numPr>
          <w:ilvl w:val="0"/>
          <w:numId w:val="23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 w:rsidRPr="003B2593">
        <w:rPr>
          <w:rFonts w:ascii="Arial" w:eastAsia="Times New Roman" w:hAnsi="Arial" w:cs="Arial"/>
        </w:rPr>
        <w:t xml:space="preserve">It is being built under the Advanced Technology Vessel (ATV) project to build nuclear submarines at the Ship Building Centre in Kolkata. </w:t>
      </w:r>
    </w:p>
    <w:p w:rsidR="00FC5B29" w:rsidRDefault="00FC5B29" w:rsidP="00FC5B29">
      <w:pPr>
        <w:pStyle w:val="ListParagraph"/>
        <w:numPr>
          <w:ilvl w:val="0"/>
          <w:numId w:val="24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Only 1    </w:t>
      </w:r>
    </w:p>
    <w:p w:rsidR="00FC5B29" w:rsidRDefault="00FC5B29" w:rsidP="00FC5B29">
      <w:pPr>
        <w:pStyle w:val="ListParagraph"/>
        <w:numPr>
          <w:ilvl w:val="0"/>
          <w:numId w:val="24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Only 2    </w:t>
      </w:r>
    </w:p>
    <w:p w:rsidR="00FC5B29" w:rsidRPr="003B2593" w:rsidRDefault="00FC5B29" w:rsidP="00FC5B29">
      <w:pPr>
        <w:pStyle w:val="ListParagraph"/>
        <w:numPr>
          <w:ilvl w:val="0"/>
          <w:numId w:val="24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Both 1 and 2    </w:t>
      </w:r>
    </w:p>
    <w:p w:rsidR="00FC5B29" w:rsidRPr="003B2593" w:rsidRDefault="00FC5B29" w:rsidP="00FC5B29">
      <w:pPr>
        <w:pStyle w:val="ListParagraph"/>
        <w:numPr>
          <w:ilvl w:val="0"/>
          <w:numId w:val="24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 w:rsidRPr="003B2593">
        <w:rPr>
          <w:rFonts w:ascii="Arial" w:eastAsia="Times New Roman" w:hAnsi="Arial" w:cs="Arial"/>
        </w:rPr>
        <w:t>Neither 1 nor 2</w:t>
      </w:r>
    </w:p>
    <w:p w:rsidR="00FC5B29" w:rsidRDefault="00FC5B29" w:rsidP="00FC5B29">
      <w:pPr>
        <w:pStyle w:val="NormalWeb"/>
        <w:spacing w:before="0" w:beforeAutospacing="0" w:after="80" w:afterAutospacing="0" w:line="252" w:lineRule="auto"/>
        <w:rPr>
          <w:rFonts w:ascii="Arial" w:hAnsi="Arial" w:cs="Arial"/>
          <w:b/>
          <w:bCs/>
          <w:sz w:val="22"/>
          <w:szCs w:val="22"/>
        </w:rPr>
      </w:pPr>
    </w:p>
    <w:p w:rsidR="00FC5B29" w:rsidRPr="002824C1" w:rsidRDefault="00FC5B29" w:rsidP="00FC5B29">
      <w:pPr>
        <w:pStyle w:val="NormalWeb"/>
        <w:numPr>
          <w:ilvl w:val="0"/>
          <w:numId w:val="19"/>
        </w:numPr>
        <w:spacing w:before="0" w:beforeAutospacing="0" w:after="80" w:afterAutospacing="0" w:line="252" w:lineRule="auto"/>
        <w:rPr>
          <w:rFonts w:ascii="Arial" w:hAnsi="Arial" w:cs="Arial"/>
          <w:sz w:val="22"/>
          <w:szCs w:val="22"/>
        </w:rPr>
      </w:pPr>
      <w:r w:rsidRPr="002824C1">
        <w:rPr>
          <w:rFonts w:ascii="Arial" w:hAnsi="Arial" w:cs="Arial"/>
          <w:sz w:val="22"/>
          <w:szCs w:val="22"/>
        </w:rPr>
        <w:t xml:space="preserve">ICGS </w:t>
      </w:r>
      <w:proofErr w:type="spellStart"/>
      <w:r w:rsidRPr="002824C1">
        <w:rPr>
          <w:rFonts w:ascii="Arial" w:hAnsi="Arial" w:cs="Arial"/>
          <w:sz w:val="22"/>
          <w:szCs w:val="22"/>
        </w:rPr>
        <w:t>Shaurya</w:t>
      </w:r>
      <w:proofErr w:type="spellEnd"/>
      <w:r w:rsidRPr="002824C1">
        <w:rPr>
          <w:rFonts w:ascii="Arial" w:hAnsi="Arial" w:cs="Arial"/>
          <w:sz w:val="22"/>
          <w:szCs w:val="22"/>
        </w:rPr>
        <w:t xml:space="preserve"> is a</w:t>
      </w:r>
    </w:p>
    <w:p w:rsidR="00FC5B29" w:rsidRDefault="00FC5B29" w:rsidP="00FC5B29">
      <w:pPr>
        <w:pStyle w:val="NormalWeb"/>
        <w:numPr>
          <w:ilvl w:val="0"/>
          <w:numId w:val="25"/>
        </w:numPr>
        <w:spacing w:before="0" w:beforeAutospacing="0" w:after="80" w:afterAutospacing="0" w:line="252" w:lineRule="auto"/>
        <w:rPr>
          <w:rFonts w:ascii="Arial" w:hAnsi="Arial" w:cs="Arial"/>
          <w:sz w:val="22"/>
          <w:szCs w:val="22"/>
        </w:rPr>
      </w:pPr>
      <w:r w:rsidRPr="003B2593">
        <w:rPr>
          <w:rFonts w:ascii="Arial" w:hAnsi="Arial" w:cs="Arial"/>
          <w:sz w:val="22"/>
          <w:szCs w:val="22"/>
        </w:rPr>
        <w:t>Nuclear submarine</w:t>
      </w:r>
    </w:p>
    <w:p w:rsidR="00FC5B29" w:rsidRDefault="00FC5B29" w:rsidP="00FC5B29">
      <w:pPr>
        <w:pStyle w:val="NormalWeb"/>
        <w:numPr>
          <w:ilvl w:val="0"/>
          <w:numId w:val="25"/>
        </w:numPr>
        <w:spacing w:before="0" w:beforeAutospacing="0" w:after="80" w:afterAutospacing="0" w:line="252" w:lineRule="auto"/>
        <w:rPr>
          <w:rFonts w:ascii="Arial" w:hAnsi="Arial" w:cs="Arial"/>
          <w:sz w:val="22"/>
          <w:szCs w:val="22"/>
        </w:rPr>
      </w:pPr>
      <w:r w:rsidRPr="003B2593">
        <w:rPr>
          <w:rFonts w:ascii="Arial" w:hAnsi="Arial" w:cs="Arial"/>
          <w:sz w:val="22"/>
          <w:szCs w:val="22"/>
        </w:rPr>
        <w:t xml:space="preserve"> Aircraft carrier</w:t>
      </w:r>
    </w:p>
    <w:p w:rsidR="00FC5B29" w:rsidRDefault="00FC5B29" w:rsidP="00FC5B29">
      <w:pPr>
        <w:pStyle w:val="NormalWeb"/>
        <w:numPr>
          <w:ilvl w:val="0"/>
          <w:numId w:val="25"/>
        </w:numPr>
        <w:spacing w:before="0" w:beforeAutospacing="0" w:after="80" w:afterAutospacing="0" w:line="252" w:lineRule="auto"/>
        <w:rPr>
          <w:rFonts w:ascii="Arial" w:hAnsi="Arial" w:cs="Arial"/>
          <w:sz w:val="22"/>
          <w:szCs w:val="22"/>
        </w:rPr>
      </w:pPr>
      <w:r w:rsidRPr="003B2593">
        <w:rPr>
          <w:rFonts w:ascii="Arial" w:hAnsi="Arial" w:cs="Arial"/>
          <w:sz w:val="22"/>
          <w:szCs w:val="22"/>
        </w:rPr>
        <w:t xml:space="preserve">Indian naval Frigate </w:t>
      </w:r>
    </w:p>
    <w:p w:rsidR="00FC5B29" w:rsidRDefault="00FC5B29" w:rsidP="00FC5B29">
      <w:pPr>
        <w:pStyle w:val="NormalWeb"/>
        <w:numPr>
          <w:ilvl w:val="0"/>
          <w:numId w:val="25"/>
        </w:numPr>
        <w:spacing w:before="0" w:beforeAutospacing="0" w:after="80" w:afterAutospacing="0" w:line="252" w:lineRule="auto"/>
        <w:rPr>
          <w:rFonts w:ascii="Arial" w:hAnsi="Arial" w:cs="Arial"/>
          <w:sz w:val="22"/>
          <w:szCs w:val="22"/>
        </w:rPr>
      </w:pPr>
      <w:r w:rsidRPr="002824C1">
        <w:rPr>
          <w:rFonts w:ascii="Arial" w:hAnsi="Arial" w:cs="Arial"/>
          <w:sz w:val="22"/>
          <w:szCs w:val="22"/>
        </w:rPr>
        <w:t>Off shore patrol vessel</w:t>
      </w:r>
    </w:p>
    <w:p w:rsidR="00FC5B29" w:rsidRDefault="00FC5B29" w:rsidP="00FC5B29">
      <w:pPr>
        <w:textAlignment w:val="baseline"/>
        <w:rPr>
          <w:rFonts w:ascii="Arial" w:eastAsia="Times New Roman" w:hAnsi="Arial" w:cs="Arial"/>
        </w:rPr>
      </w:pPr>
    </w:p>
    <w:p w:rsidR="00FC5B29" w:rsidRPr="003B2593" w:rsidRDefault="00FC5B29" w:rsidP="00FC5B29">
      <w:pPr>
        <w:pStyle w:val="ListParagraph"/>
        <w:numPr>
          <w:ilvl w:val="0"/>
          <w:numId w:val="19"/>
        </w:numPr>
        <w:spacing w:after="80" w:line="252" w:lineRule="auto"/>
        <w:contextualSpacing w:val="0"/>
        <w:rPr>
          <w:rFonts w:ascii="Arial" w:hAnsi="Arial" w:cs="Arial"/>
        </w:rPr>
      </w:pPr>
      <w:r w:rsidRPr="003B2593">
        <w:rPr>
          <w:rFonts w:ascii="Arial" w:hAnsi="Arial" w:cs="Arial"/>
        </w:rPr>
        <w:t>Which of the statements are correct regarding Indus Valley Treaty?</w:t>
      </w:r>
    </w:p>
    <w:p w:rsidR="00FC5B29" w:rsidRPr="00EC6A27" w:rsidRDefault="00FC5B29" w:rsidP="00FC5B29">
      <w:pPr>
        <w:pStyle w:val="ListParagraph"/>
        <w:numPr>
          <w:ilvl w:val="0"/>
          <w:numId w:val="13"/>
        </w:numPr>
        <w:spacing w:after="80" w:line="252" w:lineRule="auto"/>
        <w:contextualSpacing w:val="0"/>
        <w:rPr>
          <w:rFonts w:ascii="Arial" w:hAnsi="Arial" w:cs="Arial"/>
        </w:rPr>
      </w:pPr>
      <w:r w:rsidRPr="00EC6A27">
        <w:rPr>
          <w:rFonts w:ascii="Arial" w:hAnsi="Arial" w:cs="Arial"/>
        </w:rPr>
        <w:t>It is a water-distribution treaty betwee</w:t>
      </w:r>
      <w:r>
        <w:rPr>
          <w:rFonts w:ascii="Arial" w:hAnsi="Arial" w:cs="Arial"/>
        </w:rPr>
        <w:t xml:space="preserve">n India and Pakistan signed in </w:t>
      </w:r>
      <w:proofErr w:type="spellStart"/>
      <w:r>
        <w:rPr>
          <w:rFonts w:ascii="Arial" w:hAnsi="Arial" w:cs="Arial"/>
        </w:rPr>
        <w:t>i</w:t>
      </w:r>
      <w:r w:rsidRPr="00EC6A27">
        <w:rPr>
          <w:rFonts w:ascii="Arial" w:hAnsi="Arial" w:cs="Arial"/>
        </w:rPr>
        <w:t>n</w:t>
      </w:r>
      <w:proofErr w:type="spellEnd"/>
      <w:r w:rsidRPr="00EC6A27">
        <w:rPr>
          <w:rFonts w:ascii="Arial" w:hAnsi="Arial" w:cs="Arial"/>
        </w:rPr>
        <w:t xml:space="preserve"> September </w:t>
      </w:r>
      <w:r>
        <w:rPr>
          <w:rFonts w:ascii="Arial" w:hAnsi="Arial" w:cs="Arial"/>
        </w:rPr>
        <w:t>1962</w:t>
      </w:r>
      <w:r w:rsidRPr="00EC6A27">
        <w:rPr>
          <w:rFonts w:ascii="Arial" w:hAnsi="Arial" w:cs="Arial"/>
        </w:rPr>
        <w:t>.</w:t>
      </w:r>
    </w:p>
    <w:p w:rsidR="00FC5B29" w:rsidRDefault="00FC5B29" w:rsidP="00FC5B29">
      <w:pPr>
        <w:pStyle w:val="ListParagraph"/>
        <w:numPr>
          <w:ilvl w:val="0"/>
          <w:numId w:val="13"/>
        </w:numPr>
        <w:spacing w:after="80" w:line="252" w:lineRule="auto"/>
        <w:contextualSpacing w:val="0"/>
        <w:rPr>
          <w:rFonts w:ascii="Arial" w:hAnsi="Arial" w:cs="Arial"/>
        </w:rPr>
      </w:pPr>
      <w:r w:rsidRPr="00EC6A27">
        <w:rPr>
          <w:rFonts w:ascii="Arial" w:hAnsi="Arial" w:cs="Arial"/>
        </w:rPr>
        <w:t xml:space="preserve">It gave Pakistan the exclusive right to use waters from the Beas, the Ravi and the Sutlej </w:t>
      </w:r>
      <w:r>
        <w:rPr>
          <w:rFonts w:ascii="Arial" w:hAnsi="Arial" w:cs="Arial"/>
        </w:rPr>
        <w:t xml:space="preserve">and the control of </w:t>
      </w:r>
      <w:r w:rsidRPr="00EC6A27">
        <w:rPr>
          <w:rFonts w:ascii="Arial" w:hAnsi="Arial" w:cs="Arial"/>
        </w:rPr>
        <w:t xml:space="preserve">Indus and its westward flowing tributaries, the Jhelum and the Chenab </w:t>
      </w:r>
      <w:r>
        <w:rPr>
          <w:rFonts w:ascii="Arial" w:hAnsi="Arial" w:cs="Arial"/>
        </w:rPr>
        <w:t>were given to India.</w:t>
      </w:r>
    </w:p>
    <w:p w:rsidR="00FC5B29" w:rsidRDefault="00FC5B29" w:rsidP="00FC5B29">
      <w:pPr>
        <w:pStyle w:val="ListParagraph"/>
        <w:numPr>
          <w:ilvl w:val="0"/>
          <w:numId w:val="14"/>
        </w:numPr>
        <w:spacing w:after="80" w:line="25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Only 1    </w:t>
      </w:r>
    </w:p>
    <w:p w:rsidR="00FC5B29" w:rsidRDefault="00FC5B29" w:rsidP="00FC5B29">
      <w:pPr>
        <w:pStyle w:val="ListParagraph"/>
        <w:numPr>
          <w:ilvl w:val="0"/>
          <w:numId w:val="14"/>
        </w:numPr>
        <w:spacing w:after="80" w:line="25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Only 2    </w:t>
      </w:r>
    </w:p>
    <w:p w:rsidR="00FC5B29" w:rsidRDefault="00FC5B29" w:rsidP="00FC5B29">
      <w:pPr>
        <w:pStyle w:val="ListParagraph"/>
        <w:numPr>
          <w:ilvl w:val="0"/>
          <w:numId w:val="14"/>
        </w:numPr>
        <w:spacing w:after="80" w:line="25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Both 1 and 2    </w:t>
      </w:r>
    </w:p>
    <w:p w:rsidR="00FC5B29" w:rsidRDefault="00FC5B29" w:rsidP="00FC5B29">
      <w:pPr>
        <w:pStyle w:val="ListParagraph"/>
        <w:numPr>
          <w:ilvl w:val="0"/>
          <w:numId w:val="14"/>
        </w:numPr>
        <w:spacing w:after="80" w:line="252" w:lineRule="auto"/>
        <w:contextualSpacing w:val="0"/>
        <w:rPr>
          <w:rFonts w:ascii="Arial" w:hAnsi="Arial" w:cs="Arial"/>
        </w:rPr>
      </w:pPr>
      <w:r w:rsidRPr="00B01BCB">
        <w:rPr>
          <w:rFonts w:ascii="Arial" w:hAnsi="Arial" w:cs="Arial"/>
        </w:rPr>
        <w:t>Neither 1 nor 2</w:t>
      </w:r>
      <w:r>
        <w:rPr>
          <w:rFonts w:ascii="Arial" w:hAnsi="Arial" w:cs="Arial"/>
        </w:rPr>
        <w:t xml:space="preserve"> </w:t>
      </w:r>
    </w:p>
    <w:p w:rsidR="00FC5B29" w:rsidRPr="003B2593" w:rsidRDefault="00FC5B29" w:rsidP="00FC5B29">
      <w:pPr>
        <w:pStyle w:val="ListParagraph"/>
        <w:spacing w:after="80" w:line="252" w:lineRule="auto"/>
        <w:contextualSpacing w:val="0"/>
        <w:rPr>
          <w:rFonts w:ascii="Arial" w:hAnsi="Arial" w:cs="Arial"/>
        </w:rPr>
      </w:pPr>
    </w:p>
    <w:p w:rsidR="00FC5B29" w:rsidRPr="003B2593" w:rsidRDefault="00FC5B29" w:rsidP="00FC5B29">
      <w:pPr>
        <w:pStyle w:val="ListParagraph"/>
        <w:numPr>
          <w:ilvl w:val="0"/>
          <w:numId w:val="19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 w:rsidRPr="003B2593">
        <w:rPr>
          <w:rFonts w:ascii="Arial" w:eastAsia="Times New Roman" w:hAnsi="Arial" w:cs="Arial"/>
        </w:rPr>
        <w:t>Article 35A has been mentioned in which part of the constitution?</w:t>
      </w:r>
    </w:p>
    <w:p w:rsidR="00FC5B29" w:rsidRDefault="00FC5B29" w:rsidP="00FC5B29">
      <w:pPr>
        <w:pStyle w:val="ListParagraph"/>
        <w:numPr>
          <w:ilvl w:val="0"/>
          <w:numId w:val="26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Part IV</w:t>
      </w:r>
    </w:p>
    <w:p w:rsidR="00FC5B29" w:rsidRDefault="00FC5B29" w:rsidP="00FC5B29">
      <w:pPr>
        <w:pStyle w:val="ListParagraph"/>
        <w:numPr>
          <w:ilvl w:val="0"/>
          <w:numId w:val="26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Part III</w:t>
      </w:r>
    </w:p>
    <w:p w:rsidR="00FC5B29" w:rsidRDefault="00FC5B29" w:rsidP="00FC5B29">
      <w:pPr>
        <w:pStyle w:val="ListParagraph"/>
        <w:numPr>
          <w:ilvl w:val="0"/>
          <w:numId w:val="26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Part IVA</w:t>
      </w:r>
    </w:p>
    <w:p w:rsidR="00FC5B29" w:rsidRPr="003B2593" w:rsidRDefault="00FC5B29" w:rsidP="00FC5B29">
      <w:pPr>
        <w:pStyle w:val="ListParagraph"/>
        <w:numPr>
          <w:ilvl w:val="0"/>
          <w:numId w:val="26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Part IX</w:t>
      </w:r>
    </w:p>
    <w:p w:rsidR="00FC5B29" w:rsidRDefault="00FC5B29" w:rsidP="00FC5B29">
      <w:pPr>
        <w:textAlignment w:val="baseline"/>
        <w:rPr>
          <w:rFonts w:ascii="Arial" w:eastAsia="Times New Roman" w:hAnsi="Arial" w:cs="Arial"/>
        </w:rPr>
      </w:pPr>
    </w:p>
    <w:p w:rsidR="00FC5B29" w:rsidRPr="003B2593" w:rsidRDefault="00FC5B29" w:rsidP="00FC5B29">
      <w:pPr>
        <w:pStyle w:val="ListParagraph"/>
        <w:numPr>
          <w:ilvl w:val="0"/>
          <w:numId w:val="19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 w:rsidRPr="003B2593">
        <w:rPr>
          <w:rFonts w:ascii="Arial" w:eastAsia="Times New Roman" w:hAnsi="Arial" w:cs="Arial"/>
        </w:rPr>
        <w:t>Consider the following statements regarding Right to Privacy</w:t>
      </w:r>
    </w:p>
    <w:p w:rsidR="00FC5B29" w:rsidRDefault="00FC5B29" w:rsidP="00FC5B29">
      <w:pPr>
        <w:pStyle w:val="ListParagraph"/>
        <w:numPr>
          <w:ilvl w:val="0"/>
          <w:numId w:val="27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 w:rsidRPr="003B2593">
        <w:rPr>
          <w:rFonts w:ascii="Arial" w:eastAsia="Times New Roman" w:hAnsi="Arial" w:cs="Arial"/>
        </w:rPr>
        <w:t>It is a fundamental right.</w:t>
      </w:r>
    </w:p>
    <w:p w:rsidR="00FC5B29" w:rsidRPr="003B2593" w:rsidRDefault="00FC5B29" w:rsidP="00FC5B29">
      <w:pPr>
        <w:pStyle w:val="ListParagraph"/>
        <w:numPr>
          <w:ilvl w:val="0"/>
          <w:numId w:val="27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 w:rsidRPr="003B2593">
        <w:rPr>
          <w:rFonts w:ascii="Arial" w:hAnsi="Arial" w:cs="Arial"/>
        </w:rPr>
        <w:t>It is intrinsic to life and liberty and thus comes under Article 22 of the Indian constitution.</w:t>
      </w:r>
    </w:p>
    <w:p w:rsidR="00FC5B29" w:rsidRDefault="00FC5B29" w:rsidP="00FC5B29">
      <w:pPr>
        <w:ind w:firstLine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Which of the above statement(s) is/are correct?</w:t>
      </w:r>
    </w:p>
    <w:p w:rsidR="00FC5B29" w:rsidRDefault="00FC5B29" w:rsidP="00FC5B29">
      <w:pPr>
        <w:pStyle w:val="ListParagraph"/>
        <w:numPr>
          <w:ilvl w:val="0"/>
          <w:numId w:val="15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1 only</w:t>
      </w:r>
    </w:p>
    <w:p w:rsidR="00FC5B29" w:rsidRDefault="00FC5B29" w:rsidP="00FC5B29">
      <w:pPr>
        <w:pStyle w:val="ListParagraph"/>
        <w:numPr>
          <w:ilvl w:val="0"/>
          <w:numId w:val="15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 only</w:t>
      </w:r>
    </w:p>
    <w:p w:rsidR="00FC5B29" w:rsidRDefault="00FC5B29" w:rsidP="00FC5B29">
      <w:pPr>
        <w:pStyle w:val="ListParagraph"/>
        <w:numPr>
          <w:ilvl w:val="0"/>
          <w:numId w:val="15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Both 1 and 2</w:t>
      </w:r>
    </w:p>
    <w:p w:rsidR="00FC5B29" w:rsidRDefault="00FC5B29" w:rsidP="00FC5B29">
      <w:pPr>
        <w:pStyle w:val="ListParagraph"/>
        <w:numPr>
          <w:ilvl w:val="0"/>
          <w:numId w:val="15"/>
        </w:numPr>
        <w:spacing w:after="80" w:line="252" w:lineRule="auto"/>
        <w:contextualSpacing w:val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Neither 1 nor 2 </w:t>
      </w:r>
    </w:p>
    <w:p w:rsidR="00FC5B29" w:rsidRDefault="00FC5B29" w:rsidP="00FC5B29">
      <w:pPr>
        <w:spacing w:after="240"/>
        <w:textAlignment w:val="baseline"/>
        <w:rPr>
          <w:rFonts w:ascii="Arial" w:eastAsia="Times New Roman" w:hAnsi="Arial" w:cs="Arial"/>
        </w:rPr>
      </w:pPr>
    </w:p>
    <w:p w:rsidR="00FC5B29" w:rsidRPr="003B2593" w:rsidRDefault="00FC5B29" w:rsidP="00FC5B29">
      <w:pPr>
        <w:pStyle w:val="ListParagraph"/>
        <w:numPr>
          <w:ilvl w:val="0"/>
          <w:numId w:val="19"/>
        </w:numPr>
        <w:spacing w:after="240"/>
        <w:textAlignment w:val="baseline"/>
        <w:rPr>
          <w:rFonts w:ascii="Arial" w:eastAsia="Times New Roman" w:hAnsi="Arial" w:cs="Arial"/>
        </w:rPr>
      </w:pPr>
      <w:r w:rsidRPr="003B2593">
        <w:rPr>
          <w:rFonts w:ascii="Arial" w:eastAsia="Times New Roman" w:hAnsi="Arial" w:cs="Arial"/>
        </w:rPr>
        <w:lastRenderedPageBreak/>
        <w:t xml:space="preserve">Mentor India campaign has been launched by </w:t>
      </w:r>
    </w:p>
    <w:p w:rsidR="00FC5B29" w:rsidRDefault="00FC5B29" w:rsidP="00FC5B29">
      <w:pPr>
        <w:pStyle w:val="ListParagraph"/>
        <w:numPr>
          <w:ilvl w:val="0"/>
          <w:numId w:val="28"/>
        </w:numPr>
        <w:spacing w:after="240"/>
        <w:textAlignment w:val="baseline"/>
        <w:rPr>
          <w:rFonts w:ascii="Arial" w:eastAsia="Times New Roman" w:hAnsi="Arial" w:cs="Arial"/>
        </w:rPr>
      </w:pPr>
      <w:r w:rsidRPr="003B2593">
        <w:rPr>
          <w:rFonts w:ascii="Arial" w:eastAsia="Times New Roman" w:hAnsi="Arial" w:cs="Arial"/>
        </w:rPr>
        <w:t>Ministry of Human Resource Development</w:t>
      </w:r>
    </w:p>
    <w:p w:rsidR="00FC5B29" w:rsidRDefault="00FC5B29" w:rsidP="00FC5B29">
      <w:pPr>
        <w:pStyle w:val="ListParagraph"/>
        <w:numPr>
          <w:ilvl w:val="0"/>
          <w:numId w:val="28"/>
        </w:numPr>
        <w:spacing w:after="240"/>
        <w:textAlignment w:val="baseline"/>
        <w:rPr>
          <w:rFonts w:ascii="Arial" w:eastAsia="Times New Roman" w:hAnsi="Arial" w:cs="Arial"/>
        </w:rPr>
      </w:pPr>
      <w:r w:rsidRPr="003B2593">
        <w:rPr>
          <w:rFonts w:ascii="Arial" w:eastAsia="Times New Roman" w:hAnsi="Arial" w:cs="Arial"/>
        </w:rPr>
        <w:t xml:space="preserve">NITI </w:t>
      </w:r>
      <w:proofErr w:type="spellStart"/>
      <w:r w:rsidRPr="003B2593">
        <w:rPr>
          <w:rFonts w:ascii="Arial" w:eastAsia="Times New Roman" w:hAnsi="Arial" w:cs="Arial"/>
        </w:rPr>
        <w:t>Ayoga</w:t>
      </w:r>
      <w:proofErr w:type="spellEnd"/>
    </w:p>
    <w:p w:rsidR="00FC5B29" w:rsidRDefault="00FC5B29" w:rsidP="00FC5B29">
      <w:pPr>
        <w:pStyle w:val="ListParagraph"/>
        <w:numPr>
          <w:ilvl w:val="0"/>
          <w:numId w:val="28"/>
        </w:numPr>
        <w:spacing w:after="240"/>
        <w:textAlignment w:val="baseline"/>
        <w:rPr>
          <w:rFonts w:ascii="Arial" w:eastAsia="Times New Roman" w:hAnsi="Arial" w:cs="Arial"/>
        </w:rPr>
      </w:pPr>
      <w:r w:rsidRPr="003B2593">
        <w:rPr>
          <w:rFonts w:ascii="Arial" w:eastAsia="Times New Roman" w:hAnsi="Arial" w:cs="Arial"/>
        </w:rPr>
        <w:t>Ministry of Science and Technology</w:t>
      </w:r>
    </w:p>
    <w:p w:rsidR="00FC5B29" w:rsidRDefault="00FC5B29" w:rsidP="00FC5B29">
      <w:pPr>
        <w:pStyle w:val="ListParagraph"/>
        <w:numPr>
          <w:ilvl w:val="0"/>
          <w:numId w:val="28"/>
        </w:numPr>
        <w:spacing w:after="240"/>
        <w:textAlignment w:val="baseline"/>
        <w:rPr>
          <w:rFonts w:ascii="Arial" w:eastAsia="Times New Roman" w:hAnsi="Arial" w:cs="Arial"/>
        </w:rPr>
        <w:sectPr w:rsidR="00FC5B29" w:rsidSect="00BE6750">
          <w:type w:val="continuous"/>
          <w:pgSz w:w="12240" w:h="15840" w:code="1"/>
          <w:pgMar w:top="1152" w:right="1080" w:bottom="1152" w:left="1080" w:header="1152" w:footer="1152" w:gutter="0"/>
          <w:cols w:num="2" w:space="720"/>
          <w:docGrid w:linePitch="360"/>
        </w:sectPr>
      </w:pPr>
      <w:r>
        <w:rPr>
          <w:rFonts w:ascii="Arial" w:eastAsia="Times New Roman" w:hAnsi="Arial" w:cs="Arial"/>
        </w:rPr>
        <w:t xml:space="preserve">None of the above  </w:t>
      </w:r>
    </w:p>
    <w:p w:rsidR="00FC5B29" w:rsidRDefault="00FC5B29" w:rsidP="00FC5B29">
      <w:pPr>
        <w:spacing w:after="240"/>
        <w:ind w:left="0" w:firstLine="0"/>
        <w:textAlignment w:val="baseline"/>
        <w:rPr>
          <w:rFonts w:ascii="Arial" w:eastAsia="Times New Roman" w:hAnsi="Arial" w:cs="Arial"/>
        </w:rPr>
      </w:pPr>
      <w:r w:rsidRPr="00BE6750">
        <w:rPr>
          <w:rFonts w:ascii="Arial" w:eastAsia="Times New Roman" w:hAnsi="Arial" w:cs="Arial"/>
        </w:rPr>
        <w:lastRenderedPageBreak/>
        <w:t xml:space="preserve">                       </w:t>
      </w:r>
    </w:p>
    <w:p w:rsidR="00FC5B29" w:rsidRDefault="00FC5B29" w:rsidP="00FC5B29">
      <w:pPr>
        <w:spacing w:after="240"/>
        <w:ind w:left="0" w:firstLine="0"/>
        <w:textAlignment w:val="baseline"/>
        <w:rPr>
          <w:rFonts w:ascii="Arial" w:eastAsia="Times New Roman" w:hAnsi="Arial" w:cs="Arial"/>
        </w:rPr>
      </w:pPr>
    </w:p>
    <w:p w:rsidR="00FC5B29" w:rsidRDefault="00FC5B29" w:rsidP="00FC5B29">
      <w:pPr>
        <w:spacing w:after="240"/>
        <w:ind w:left="0" w:firstLine="0"/>
        <w:textAlignment w:val="baseline"/>
        <w:rPr>
          <w:rFonts w:ascii="Arial" w:eastAsia="Times New Roman" w:hAnsi="Arial" w:cs="Arial"/>
        </w:rPr>
      </w:pPr>
    </w:p>
    <w:p w:rsidR="00FC5B29" w:rsidRDefault="00FC5B29" w:rsidP="00FC5B29">
      <w:pPr>
        <w:spacing w:after="240"/>
        <w:ind w:left="0" w:firstLine="0"/>
        <w:textAlignment w:val="baseline"/>
        <w:rPr>
          <w:rFonts w:ascii="Arial" w:eastAsia="Times New Roman" w:hAnsi="Arial" w:cs="Arial"/>
        </w:rPr>
      </w:pPr>
    </w:p>
    <w:p w:rsidR="00FC5B29" w:rsidRDefault="00FC5B29" w:rsidP="00FC5B29">
      <w:pPr>
        <w:spacing w:after="240"/>
        <w:ind w:left="0" w:firstLine="0"/>
        <w:textAlignment w:val="baseline"/>
        <w:rPr>
          <w:rFonts w:ascii="Arial" w:eastAsia="Times New Roman" w:hAnsi="Arial" w:cs="Arial"/>
        </w:rPr>
      </w:pPr>
    </w:p>
    <w:p w:rsidR="00FC5B29" w:rsidRDefault="00FC5B29" w:rsidP="00FC5B29">
      <w:pPr>
        <w:spacing w:after="240"/>
        <w:ind w:left="0" w:firstLine="0"/>
        <w:textAlignment w:val="baseline"/>
        <w:rPr>
          <w:rFonts w:ascii="Arial" w:eastAsia="Times New Roman" w:hAnsi="Arial" w:cs="Arial"/>
        </w:rPr>
      </w:pPr>
    </w:p>
    <w:p w:rsidR="00FC5B29" w:rsidRPr="00BE6750" w:rsidRDefault="00FC5B29" w:rsidP="00FC5B29">
      <w:pPr>
        <w:spacing w:after="240"/>
        <w:ind w:left="0" w:firstLine="0"/>
        <w:textAlignment w:val="baseline"/>
        <w:rPr>
          <w:rFonts w:ascii="Arial" w:eastAsia="Times New Roman" w:hAnsi="Arial" w:cs="Arial"/>
        </w:rPr>
      </w:pPr>
      <w:r w:rsidRPr="00BE6750">
        <w:rPr>
          <w:rFonts w:ascii="Arial" w:eastAsia="Times New Roman" w:hAnsi="Arial" w:cs="Arial"/>
        </w:rPr>
        <w:t xml:space="preserve">                    </w:t>
      </w:r>
    </w:p>
    <w:p w:rsidR="00FC5B29" w:rsidRDefault="00FC5B29" w:rsidP="00FC5B29">
      <w:pPr>
        <w:ind w:left="0" w:firstLine="0"/>
        <w:rPr>
          <w:rFonts w:ascii="Arial" w:hAnsi="Arial" w:cs="Arial"/>
          <w:color w:val="000000" w:themeColor="text1"/>
          <w:shd w:val="clear" w:color="auto" w:fill="FFFFFF"/>
        </w:rPr>
      </w:pPr>
    </w:p>
    <w:p w:rsidR="00FC5B29" w:rsidRPr="00D45B3F" w:rsidRDefault="00FC5B29" w:rsidP="00FC5B29">
      <w:pPr>
        <w:pStyle w:val="Body"/>
        <w:tabs>
          <w:tab w:val="left" w:pos="1240"/>
        </w:tabs>
        <w:jc w:val="both"/>
        <w:rPr>
          <w:rStyle w:val="apple-converted-space"/>
          <w:rFonts w:ascii="Arial" w:hAnsi="Arial" w:cs="Arial"/>
          <w:b/>
          <w:bCs/>
          <w:color w:val="auto"/>
          <w:shd w:val="clear" w:color="auto" w:fill="FFFFFF"/>
        </w:rPr>
      </w:pPr>
      <w:r w:rsidRPr="00D45B3F">
        <w:rPr>
          <w:rStyle w:val="apple-converted-space"/>
          <w:rFonts w:ascii="Arial" w:hAnsi="Arial" w:cs="Arial"/>
          <w:b/>
          <w:bCs/>
          <w:color w:val="auto"/>
          <w:shd w:val="clear" w:color="auto" w:fill="FFFFFF"/>
        </w:rPr>
        <w:t>ANSWERS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94"/>
        <w:gridCol w:w="992"/>
        <w:gridCol w:w="992"/>
        <w:gridCol w:w="994"/>
        <w:gridCol w:w="993"/>
        <w:gridCol w:w="994"/>
        <w:gridCol w:w="1886"/>
      </w:tblGrid>
      <w:tr w:rsidR="00FC5B29" w:rsidTr="007F25FC">
        <w:tc>
          <w:tcPr>
            <w:tcW w:w="993" w:type="dxa"/>
          </w:tcPr>
          <w:p w:rsidR="00FC5B29" w:rsidRDefault="00FC5B29" w:rsidP="007F25FC">
            <w:pPr>
              <w:tabs>
                <w:tab w:val="left" w:pos="2241"/>
              </w:tabs>
            </w:pPr>
            <w:r>
              <w:t>1.C</w:t>
            </w:r>
          </w:p>
        </w:tc>
        <w:tc>
          <w:tcPr>
            <w:tcW w:w="994" w:type="dxa"/>
          </w:tcPr>
          <w:p w:rsidR="00FC5B29" w:rsidRDefault="00FC5B29" w:rsidP="007F25FC">
            <w:pPr>
              <w:tabs>
                <w:tab w:val="left" w:pos="2241"/>
              </w:tabs>
              <w:ind w:left="0" w:firstLine="0"/>
            </w:pPr>
            <w:r>
              <w:t>2.C</w:t>
            </w:r>
          </w:p>
        </w:tc>
        <w:tc>
          <w:tcPr>
            <w:tcW w:w="992" w:type="dxa"/>
          </w:tcPr>
          <w:p w:rsidR="00FC5B29" w:rsidRDefault="00FC5B29" w:rsidP="007F25FC">
            <w:pPr>
              <w:tabs>
                <w:tab w:val="left" w:pos="2241"/>
              </w:tabs>
              <w:ind w:left="0" w:firstLine="0"/>
            </w:pPr>
            <w:r>
              <w:t>3.B</w:t>
            </w:r>
          </w:p>
        </w:tc>
        <w:tc>
          <w:tcPr>
            <w:tcW w:w="992" w:type="dxa"/>
          </w:tcPr>
          <w:p w:rsidR="00FC5B29" w:rsidRDefault="00FC5B29" w:rsidP="007F25FC">
            <w:pPr>
              <w:tabs>
                <w:tab w:val="left" w:pos="2241"/>
              </w:tabs>
              <w:ind w:left="0" w:firstLine="0"/>
            </w:pPr>
            <w:r>
              <w:t>4.A</w:t>
            </w:r>
          </w:p>
        </w:tc>
        <w:tc>
          <w:tcPr>
            <w:tcW w:w="994" w:type="dxa"/>
          </w:tcPr>
          <w:p w:rsidR="00FC5B29" w:rsidRDefault="00FC5B29" w:rsidP="007F25FC">
            <w:pPr>
              <w:tabs>
                <w:tab w:val="left" w:pos="2241"/>
              </w:tabs>
              <w:ind w:left="0" w:firstLine="0"/>
            </w:pPr>
            <w:r>
              <w:t>5.D</w:t>
            </w:r>
          </w:p>
        </w:tc>
        <w:tc>
          <w:tcPr>
            <w:tcW w:w="993" w:type="dxa"/>
          </w:tcPr>
          <w:p w:rsidR="00FC5B29" w:rsidRDefault="00FC5B29" w:rsidP="007F25FC">
            <w:pPr>
              <w:tabs>
                <w:tab w:val="left" w:pos="2241"/>
              </w:tabs>
              <w:ind w:left="0" w:firstLine="0"/>
            </w:pPr>
            <w:r>
              <w:t>6.C</w:t>
            </w:r>
          </w:p>
        </w:tc>
        <w:tc>
          <w:tcPr>
            <w:tcW w:w="994" w:type="dxa"/>
          </w:tcPr>
          <w:p w:rsidR="00FC5B29" w:rsidRDefault="00FC5B29" w:rsidP="007F25FC">
            <w:pPr>
              <w:tabs>
                <w:tab w:val="left" w:pos="2241"/>
              </w:tabs>
              <w:ind w:left="0" w:firstLine="0"/>
            </w:pPr>
            <w:r>
              <w:t>7.A</w:t>
            </w:r>
          </w:p>
        </w:tc>
        <w:tc>
          <w:tcPr>
            <w:tcW w:w="1886" w:type="dxa"/>
          </w:tcPr>
          <w:p w:rsidR="00FC5B29" w:rsidRDefault="00FC5B29" w:rsidP="007F25FC">
            <w:pPr>
              <w:tabs>
                <w:tab w:val="left" w:pos="2241"/>
              </w:tabs>
              <w:ind w:left="0" w:firstLine="0"/>
            </w:pPr>
            <w:r>
              <w:t>8.A</w:t>
            </w:r>
          </w:p>
        </w:tc>
      </w:tr>
      <w:tr w:rsidR="00FC5B29" w:rsidTr="007F25FC">
        <w:tc>
          <w:tcPr>
            <w:tcW w:w="993" w:type="dxa"/>
          </w:tcPr>
          <w:p w:rsidR="00FC5B29" w:rsidRDefault="00FC5B29" w:rsidP="007F25FC">
            <w:pPr>
              <w:tabs>
                <w:tab w:val="left" w:pos="2241"/>
              </w:tabs>
              <w:ind w:left="0" w:firstLine="0"/>
            </w:pPr>
            <w:r>
              <w:t>9.C</w:t>
            </w:r>
          </w:p>
        </w:tc>
        <w:tc>
          <w:tcPr>
            <w:tcW w:w="994" w:type="dxa"/>
          </w:tcPr>
          <w:p w:rsidR="00FC5B29" w:rsidRDefault="00FC5B29" w:rsidP="007F25FC">
            <w:pPr>
              <w:tabs>
                <w:tab w:val="left" w:pos="2241"/>
              </w:tabs>
              <w:ind w:left="0" w:firstLine="0"/>
            </w:pPr>
            <w:r>
              <w:t>10.A</w:t>
            </w:r>
          </w:p>
        </w:tc>
        <w:tc>
          <w:tcPr>
            <w:tcW w:w="992" w:type="dxa"/>
          </w:tcPr>
          <w:p w:rsidR="00FC5B29" w:rsidRDefault="00FC5B29" w:rsidP="007F25FC">
            <w:pPr>
              <w:tabs>
                <w:tab w:val="left" w:pos="2241"/>
              </w:tabs>
              <w:ind w:left="0" w:firstLine="0"/>
            </w:pPr>
            <w:r>
              <w:t>11.D</w:t>
            </w:r>
          </w:p>
        </w:tc>
        <w:tc>
          <w:tcPr>
            <w:tcW w:w="992" w:type="dxa"/>
          </w:tcPr>
          <w:p w:rsidR="00FC5B29" w:rsidRDefault="00FC5B29" w:rsidP="007F25FC">
            <w:pPr>
              <w:tabs>
                <w:tab w:val="left" w:pos="2241"/>
              </w:tabs>
              <w:ind w:left="0" w:firstLine="0"/>
            </w:pPr>
            <w:r>
              <w:t>12.D</w:t>
            </w:r>
          </w:p>
        </w:tc>
        <w:tc>
          <w:tcPr>
            <w:tcW w:w="994" w:type="dxa"/>
          </w:tcPr>
          <w:p w:rsidR="00FC5B29" w:rsidRDefault="00FC5B29" w:rsidP="007F25FC">
            <w:pPr>
              <w:tabs>
                <w:tab w:val="left" w:pos="2241"/>
              </w:tabs>
              <w:ind w:left="0" w:firstLine="0"/>
            </w:pPr>
            <w:r>
              <w:t>13.B</w:t>
            </w:r>
          </w:p>
        </w:tc>
        <w:tc>
          <w:tcPr>
            <w:tcW w:w="993" w:type="dxa"/>
          </w:tcPr>
          <w:p w:rsidR="00FC5B29" w:rsidRDefault="00FC5B29" w:rsidP="007F25FC">
            <w:pPr>
              <w:tabs>
                <w:tab w:val="left" w:pos="2241"/>
              </w:tabs>
              <w:ind w:left="0" w:firstLine="0"/>
            </w:pPr>
            <w:r>
              <w:t>14.A</w:t>
            </w:r>
          </w:p>
        </w:tc>
        <w:tc>
          <w:tcPr>
            <w:tcW w:w="994" w:type="dxa"/>
          </w:tcPr>
          <w:p w:rsidR="00FC5B29" w:rsidRDefault="00FC5B29" w:rsidP="007F25FC">
            <w:pPr>
              <w:tabs>
                <w:tab w:val="left" w:pos="2241"/>
              </w:tabs>
              <w:ind w:left="0" w:firstLine="0"/>
            </w:pPr>
            <w:r>
              <w:t>15.B</w:t>
            </w:r>
          </w:p>
        </w:tc>
        <w:tc>
          <w:tcPr>
            <w:tcW w:w="1886" w:type="dxa"/>
          </w:tcPr>
          <w:p w:rsidR="00FC5B29" w:rsidRDefault="00FC5B29" w:rsidP="007F25FC">
            <w:pPr>
              <w:tabs>
                <w:tab w:val="left" w:pos="2241"/>
              </w:tabs>
              <w:ind w:left="0" w:firstLine="0"/>
            </w:pPr>
          </w:p>
        </w:tc>
      </w:tr>
    </w:tbl>
    <w:p w:rsidR="00D765C6" w:rsidRDefault="00D765C6"/>
    <w:sectPr w:rsidR="00D765C6" w:rsidSect="000B02BC">
      <w:type w:val="continuous"/>
      <w:pgSz w:w="12240" w:h="15840" w:code="1"/>
      <w:pgMar w:top="1152" w:right="1080" w:bottom="1152" w:left="1080" w:header="1080" w:footer="108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2" w:rsidRPr="006941D4" w:rsidRDefault="00FC5B29" w:rsidP="006941D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Current Affairs For 2018- Part 4 (August 2017)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C5B29">
      <w:rPr>
        <w:rFonts w:asciiTheme="majorHAnsi" w:hAnsiTheme="majorHAnsi"/>
        <w:noProof/>
      </w:rPr>
      <w:t>3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2" w:rsidRDefault="00FC5B29" w:rsidP="00C27FF7">
    <w:pPr>
      <w:pStyle w:val="Header"/>
      <w:tabs>
        <w:tab w:val="clear" w:pos="4680"/>
        <w:tab w:val="center" w:pos="5040"/>
      </w:tabs>
    </w:pPr>
    <w:r w:rsidRPr="006941D4">
      <w:rPr>
        <w:noProof/>
      </w:rPr>
      <w:drawing>
        <wp:inline distT="0" distB="0" distL="0" distR="0">
          <wp:extent cx="6400800" cy="119109"/>
          <wp:effectExtent l="19050" t="0" r="0" b="0"/>
          <wp:docPr id="8" name="Picture 1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9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6EF"/>
    <w:multiLevelType w:val="hybridMultilevel"/>
    <w:tmpl w:val="80F6F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CA5"/>
    <w:multiLevelType w:val="hybridMultilevel"/>
    <w:tmpl w:val="7FDEDA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F49"/>
    <w:multiLevelType w:val="hybridMultilevel"/>
    <w:tmpl w:val="2CC8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13308"/>
    <w:multiLevelType w:val="hybridMultilevel"/>
    <w:tmpl w:val="C59A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372FE"/>
    <w:multiLevelType w:val="hybridMultilevel"/>
    <w:tmpl w:val="D6FAD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9173F"/>
    <w:multiLevelType w:val="hybridMultilevel"/>
    <w:tmpl w:val="19C4E7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81123"/>
    <w:multiLevelType w:val="hybridMultilevel"/>
    <w:tmpl w:val="DA2E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24AB8"/>
    <w:multiLevelType w:val="hybridMultilevel"/>
    <w:tmpl w:val="74AE9B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97440"/>
    <w:multiLevelType w:val="hybridMultilevel"/>
    <w:tmpl w:val="F4C25E06"/>
    <w:lvl w:ilvl="0" w:tplc="CCF67C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27444"/>
    <w:multiLevelType w:val="hybridMultilevel"/>
    <w:tmpl w:val="0CE4D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444736"/>
    <w:multiLevelType w:val="hybridMultilevel"/>
    <w:tmpl w:val="ACBAF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06B01"/>
    <w:multiLevelType w:val="hybridMultilevel"/>
    <w:tmpl w:val="65A6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F4134"/>
    <w:multiLevelType w:val="hybridMultilevel"/>
    <w:tmpl w:val="4ED4A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209F1"/>
    <w:multiLevelType w:val="hybridMultilevel"/>
    <w:tmpl w:val="F5905F62"/>
    <w:lvl w:ilvl="0" w:tplc="AE76757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C2B63"/>
    <w:multiLevelType w:val="hybridMultilevel"/>
    <w:tmpl w:val="6F382E78"/>
    <w:lvl w:ilvl="0" w:tplc="F5987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936D64"/>
    <w:multiLevelType w:val="hybridMultilevel"/>
    <w:tmpl w:val="1FF66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3023"/>
    <w:multiLevelType w:val="hybridMultilevel"/>
    <w:tmpl w:val="68FAA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F5F7A"/>
    <w:multiLevelType w:val="hybridMultilevel"/>
    <w:tmpl w:val="1088A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A7F5E"/>
    <w:multiLevelType w:val="hybridMultilevel"/>
    <w:tmpl w:val="B9D0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34ED4"/>
    <w:multiLevelType w:val="multilevel"/>
    <w:tmpl w:val="CD84C3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5CE60CF"/>
    <w:multiLevelType w:val="hybridMultilevel"/>
    <w:tmpl w:val="BDC26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C63BA"/>
    <w:multiLevelType w:val="hybridMultilevel"/>
    <w:tmpl w:val="41B084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63ED9"/>
    <w:multiLevelType w:val="hybridMultilevel"/>
    <w:tmpl w:val="E0523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172D6"/>
    <w:multiLevelType w:val="hybridMultilevel"/>
    <w:tmpl w:val="861E9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2B67"/>
    <w:multiLevelType w:val="hybridMultilevel"/>
    <w:tmpl w:val="B1160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C7014"/>
    <w:multiLevelType w:val="hybridMultilevel"/>
    <w:tmpl w:val="E1507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5211C"/>
    <w:multiLevelType w:val="hybridMultilevel"/>
    <w:tmpl w:val="D99E07CC"/>
    <w:lvl w:ilvl="0" w:tplc="72F24D2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E82BA0"/>
    <w:multiLevelType w:val="hybridMultilevel"/>
    <w:tmpl w:val="B900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22"/>
  </w:num>
  <w:num w:numId="5">
    <w:abstractNumId w:val="2"/>
  </w:num>
  <w:num w:numId="6">
    <w:abstractNumId w:val="0"/>
  </w:num>
  <w:num w:numId="7">
    <w:abstractNumId w:val="4"/>
  </w:num>
  <w:num w:numId="8">
    <w:abstractNumId w:val="16"/>
  </w:num>
  <w:num w:numId="9">
    <w:abstractNumId w:val="6"/>
  </w:num>
  <w:num w:numId="10">
    <w:abstractNumId w:val="21"/>
  </w:num>
  <w:num w:numId="11">
    <w:abstractNumId w:val="3"/>
  </w:num>
  <w:num w:numId="12">
    <w:abstractNumId w:val="15"/>
  </w:num>
  <w:num w:numId="13">
    <w:abstractNumId w:val="18"/>
  </w:num>
  <w:num w:numId="14">
    <w:abstractNumId w:val="10"/>
  </w:num>
  <w:num w:numId="15">
    <w:abstractNumId w:val="13"/>
  </w:num>
  <w:num w:numId="16">
    <w:abstractNumId w:val="9"/>
  </w:num>
  <w:num w:numId="17">
    <w:abstractNumId w:val="8"/>
  </w:num>
  <w:num w:numId="18">
    <w:abstractNumId w:val="14"/>
  </w:num>
  <w:num w:numId="19">
    <w:abstractNumId w:val="26"/>
  </w:num>
  <w:num w:numId="20">
    <w:abstractNumId w:val="7"/>
  </w:num>
  <w:num w:numId="21">
    <w:abstractNumId w:val="27"/>
  </w:num>
  <w:num w:numId="22">
    <w:abstractNumId w:val="23"/>
  </w:num>
  <w:num w:numId="23">
    <w:abstractNumId w:val="17"/>
  </w:num>
  <w:num w:numId="24">
    <w:abstractNumId w:val="5"/>
  </w:num>
  <w:num w:numId="25">
    <w:abstractNumId w:val="12"/>
  </w:num>
  <w:num w:numId="26">
    <w:abstractNumId w:val="1"/>
  </w:num>
  <w:num w:numId="27">
    <w:abstractNumId w:val="2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20C4"/>
    <w:rsid w:val="000B02BC"/>
    <w:rsid w:val="001253C9"/>
    <w:rsid w:val="002A4B8A"/>
    <w:rsid w:val="00306615"/>
    <w:rsid w:val="00372C82"/>
    <w:rsid w:val="00376552"/>
    <w:rsid w:val="00425564"/>
    <w:rsid w:val="00724218"/>
    <w:rsid w:val="00A320C4"/>
    <w:rsid w:val="00AD6C22"/>
    <w:rsid w:val="00D765C6"/>
    <w:rsid w:val="00DA2CE1"/>
    <w:rsid w:val="00E00FEA"/>
    <w:rsid w:val="00FC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80" w:line="252" w:lineRule="auto"/>
        <w:ind w:left="360" w:hanging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29"/>
    <w:pPr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2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FC5B2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FC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B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C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B2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FC5B29"/>
  </w:style>
  <w:style w:type="paragraph" w:customStyle="1" w:styleId="p1">
    <w:name w:val="p1"/>
    <w:basedOn w:val="Normal"/>
    <w:rsid w:val="00FC5B2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FC5B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 w:firstLine="0"/>
      <w:jc w:val="left"/>
    </w:pPr>
    <w:rPr>
      <w:rFonts w:ascii="Helvetica" w:eastAsia="Helvetica" w:hAnsi="Helvetica" w:cs="Helvetica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Teachers4</dc:creator>
  <cp:lastModifiedBy>Teachers4</cp:lastModifiedBy>
  <cp:revision>2</cp:revision>
  <dcterms:created xsi:type="dcterms:W3CDTF">2017-09-14T12:38:00Z</dcterms:created>
  <dcterms:modified xsi:type="dcterms:W3CDTF">2017-09-14T12:41:00Z</dcterms:modified>
</cp:coreProperties>
</file>